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EFB" w:rsidRPr="003E1FB2" w:rsidRDefault="00CB5EFB" w:rsidP="00CB5EFB">
      <w:pPr>
        <w:spacing w:after="0"/>
        <w:jc w:val="center"/>
        <w:rPr>
          <w:rFonts w:ascii="Times New Roman" w:hAnsi="Times New Roman" w:cs="Times New Roman"/>
          <w:sz w:val="24"/>
          <w:szCs w:val="24"/>
        </w:rPr>
      </w:pPr>
      <w:r w:rsidRPr="003E1FB2">
        <w:rPr>
          <w:rFonts w:ascii="Times New Roman" w:hAnsi="Times New Roman" w:cs="Times New Roman"/>
          <w:sz w:val="24"/>
          <w:szCs w:val="24"/>
        </w:rPr>
        <w:t>Договор</w:t>
      </w:r>
    </w:p>
    <w:p w:rsidR="00CB5EFB" w:rsidRPr="003E1FB2" w:rsidRDefault="00CB5EFB" w:rsidP="00CB5EFB">
      <w:pPr>
        <w:spacing w:after="0"/>
        <w:jc w:val="center"/>
        <w:rPr>
          <w:rFonts w:ascii="Times New Roman" w:hAnsi="Times New Roman" w:cs="Times New Roman"/>
          <w:sz w:val="24"/>
          <w:szCs w:val="24"/>
        </w:rPr>
      </w:pPr>
      <w:r w:rsidRPr="003E1FB2">
        <w:rPr>
          <w:rFonts w:ascii="Times New Roman" w:hAnsi="Times New Roman" w:cs="Times New Roman"/>
          <w:sz w:val="24"/>
          <w:szCs w:val="24"/>
        </w:rPr>
        <w:t>на оказание услуг по охране от пожаров</w:t>
      </w:r>
    </w:p>
    <w:p w:rsidR="00CB5EFB" w:rsidRPr="003E1FB2" w:rsidRDefault="00CB5EFB" w:rsidP="00CB5EFB">
      <w:pPr>
        <w:spacing w:after="0"/>
        <w:jc w:val="center"/>
        <w:rPr>
          <w:rFonts w:ascii="Times New Roman" w:hAnsi="Times New Roman" w:cs="Times New Roman"/>
          <w:sz w:val="24"/>
          <w:szCs w:val="24"/>
        </w:rPr>
      </w:pPr>
    </w:p>
    <w:p w:rsidR="00CB5EFB" w:rsidRPr="003E1FB2" w:rsidRDefault="00CB5EFB" w:rsidP="00CB5EFB">
      <w:pPr>
        <w:spacing w:after="0"/>
        <w:jc w:val="center"/>
        <w:rPr>
          <w:rFonts w:ascii="Times New Roman" w:hAnsi="Times New Roman" w:cs="Times New Roman"/>
          <w:sz w:val="24"/>
          <w:szCs w:val="24"/>
        </w:rPr>
      </w:pPr>
      <w:r w:rsidRPr="003E1FB2">
        <w:rPr>
          <w:rFonts w:ascii="Times New Roman" w:hAnsi="Times New Roman" w:cs="Times New Roman"/>
          <w:sz w:val="24"/>
          <w:szCs w:val="24"/>
        </w:rPr>
        <w:t xml:space="preserve">г. Атырау                         </w:t>
      </w:r>
      <w:r w:rsidR="00927567">
        <w:rPr>
          <w:rFonts w:ascii="Times New Roman" w:hAnsi="Times New Roman" w:cs="Times New Roman"/>
          <w:sz w:val="24"/>
          <w:szCs w:val="24"/>
        </w:rPr>
        <w:t xml:space="preserve">                               </w:t>
      </w:r>
      <w:bookmarkStart w:id="0" w:name="_GoBack"/>
      <w:bookmarkEnd w:id="0"/>
      <w:r w:rsidRPr="003E1FB2">
        <w:rPr>
          <w:rFonts w:ascii="Times New Roman" w:hAnsi="Times New Roman" w:cs="Times New Roman"/>
          <w:sz w:val="24"/>
          <w:szCs w:val="24"/>
        </w:rPr>
        <w:t xml:space="preserve">                                     «____</w:t>
      </w:r>
      <w:r w:rsidR="00055AD7">
        <w:rPr>
          <w:rFonts w:ascii="Times New Roman" w:hAnsi="Times New Roman" w:cs="Times New Roman"/>
          <w:sz w:val="24"/>
          <w:szCs w:val="24"/>
        </w:rPr>
        <w:t>» _______ 2021</w:t>
      </w:r>
      <w:r w:rsidRPr="003E1FB2">
        <w:rPr>
          <w:rFonts w:ascii="Times New Roman" w:hAnsi="Times New Roman" w:cs="Times New Roman"/>
          <w:sz w:val="24"/>
          <w:szCs w:val="24"/>
        </w:rPr>
        <w:t>г.</w:t>
      </w:r>
    </w:p>
    <w:p w:rsidR="00CB5EFB" w:rsidRPr="003E1FB2" w:rsidRDefault="00CB5EFB" w:rsidP="00CB5EFB">
      <w:pPr>
        <w:spacing w:before="100" w:beforeAutospacing="1" w:after="0"/>
        <w:ind w:firstLine="708"/>
        <w:jc w:val="both"/>
        <w:outlineLvl w:val="0"/>
        <w:rPr>
          <w:rFonts w:ascii="Times New Roman" w:hAnsi="Times New Roman" w:cs="Times New Roman"/>
          <w:sz w:val="24"/>
          <w:szCs w:val="24"/>
        </w:rPr>
      </w:pPr>
      <w:proofErr w:type="gramStart"/>
      <w:r w:rsidRPr="003E1FB2">
        <w:rPr>
          <w:rFonts w:ascii="Times New Roman" w:hAnsi="Times New Roman" w:cs="Times New Roman"/>
          <w:sz w:val="24"/>
          <w:szCs w:val="24"/>
        </w:rPr>
        <w:t>Акционерное Общество «</w:t>
      </w:r>
      <w:proofErr w:type="spellStart"/>
      <w:r w:rsidRPr="003E1FB2">
        <w:rPr>
          <w:rFonts w:ascii="Times New Roman" w:hAnsi="Times New Roman" w:cs="Times New Roman"/>
          <w:sz w:val="24"/>
          <w:szCs w:val="24"/>
        </w:rPr>
        <w:t>Атырауская</w:t>
      </w:r>
      <w:proofErr w:type="spellEnd"/>
      <w:r w:rsidRPr="003E1FB2">
        <w:rPr>
          <w:rFonts w:ascii="Times New Roman" w:hAnsi="Times New Roman" w:cs="Times New Roman"/>
          <w:sz w:val="24"/>
          <w:szCs w:val="24"/>
        </w:rPr>
        <w:t xml:space="preserve"> теплоэлектроцентраль», в лице  Президента  </w:t>
      </w:r>
      <w:r>
        <w:rPr>
          <w:rFonts w:ascii="Times New Roman" w:hAnsi="Times New Roman" w:cs="Times New Roman"/>
          <w:sz w:val="24"/>
          <w:szCs w:val="24"/>
          <w:lang w:val="kk-KZ"/>
        </w:rPr>
        <w:t>Аленова М.К.</w:t>
      </w:r>
      <w:r w:rsidRPr="003E1FB2">
        <w:rPr>
          <w:rFonts w:ascii="Times New Roman" w:hAnsi="Times New Roman" w:cs="Times New Roman"/>
          <w:sz w:val="24"/>
          <w:szCs w:val="24"/>
        </w:rPr>
        <w:t xml:space="preserve">., действующего на основании Устава, именуемое в дальнейшем «Заказчик», с одной стороны, и </w:t>
      </w:r>
      <w:r>
        <w:rPr>
          <w:rFonts w:ascii="Times New Roman" w:hAnsi="Times New Roman" w:cs="Times New Roman"/>
          <w:sz w:val="24"/>
          <w:szCs w:val="24"/>
        </w:rPr>
        <w:t>____________________________________</w:t>
      </w:r>
      <w:r w:rsidRPr="003E1FB2">
        <w:rPr>
          <w:rFonts w:ascii="Times New Roman" w:hAnsi="Times New Roman" w:cs="Times New Roman"/>
          <w:sz w:val="24"/>
          <w:szCs w:val="24"/>
        </w:rPr>
        <w:t xml:space="preserve">, в лице </w:t>
      </w:r>
      <w:r>
        <w:rPr>
          <w:rFonts w:ascii="Times New Roman" w:hAnsi="Times New Roman" w:cs="Times New Roman"/>
          <w:sz w:val="24"/>
          <w:szCs w:val="24"/>
        </w:rPr>
        <w:t>____________________________________</w:t>
      </w:r>
      <w:r w:rsidRPr="003E1FB2">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______________________________</w:t>
      </w:r>
      <w:r w:rsidRPr="003E1FB2">
        <w:rPr>
          <w:rFonts w:ascii="Times New Roman" w:hAnsi="Times New Roman" w:cs="Times New Roman"/>
          <w:sz w:val="24"/>
          <w:szCs w:val="24"/>
        </w:rPr>
        <w:t>, именуемое в дальнейшем «Исполнитель», с другой стороны, далее именуемые совместно «Стороны» в целях выполнения Постановление Правительства №1017 от 25.09.2014 «Об утверждении перечня организаций и объектов, на которых в обязательном порядке создается негосударственная противопожарная</w:t>
      </w:r>
      <w:proofErr w:type="gramEnd"/>
      <w:r w:rsidRPr="003E1FB2">
        <w:rPr>
          <w:rFonts w:ascii="Times New Roman" w:hAnsi="Times New Roman" w:cs="Times New Roman"/>
          <w:sz w:val="24"/>
          <w:szCs w:val="24"/>
        </w:rPr>
        <w:t xml:space="preserve"> служба», заключили настоящий договор  (далее – Договор</w:t>
      </w:r>
      <w:proofErr w:type="gramStart"/>
      <w:r w:rsidRPr="003E1FB2">
        <w:rPr>
          <w:rFonts w:ascii="Times New Roman" w:hAnsi="Times New Roman" w:cs="Times New Roman"/>
          <w:sz w:val="24"/>
          <w:szCs w:val="24"/>
        </w:rPr>
        <w:t>)</w:t>
      </w:r>
      <w:r w:rsidR="007C65D2">
        <w:rPr>
          <w:rFonts w:ascii="Times New Roman" w:hAnsi="Times New Roman" w:cs="Times New Roman"/>
          <w:sz w:val="24"/>
          <w:szCs w:val="24"/>
          <w:lang w:val="kk-KZ"/>
        </w:rPr>
        <w:t>н</w:t>
      </w:r>
      <w:proofErr w:type="gramEnd"/>
      <w:r w:rsidR="007C65D2">
        <w:rPr>
          <w:rFonts w:ascii="Times New Roman" w:hAnsi="Times New Roman" w:cs="Times New Roman"/>
          <w:sz w:val="24"/>
          <w:szCs w:val="24"/>
          <w:lang w:val="kk-KZ"/>
        </w:rPr>
        <w:t xml:space="preserve">а основании закупа способом запроса ценовых предложений </w:t>
      </w:r>
      <w:r w:rsidRPr="003E1FB2">
        <w:rPr>
          <w:rFonts w:ascii="Times New Roman" w:hAnsi="Times New Roman" w:cs="Times New Roman"/>
          <w:sz w:val="24"/>
          <w:szCs w:val="24"/>
        </w:rPr>
        <w:t xml:space="preserve"> о нижеследующем:</w:t>
      </w:r>
    </w:p>
    <w:p w:rsidR="00CB5EFB" w:rsidRPr="003E1FB2" w:rsidRDefault="00CB5EFB" w:rsidP="00CB5EFB">
      <w:pPr>
        <w:spacing w:after="0"/>
        <w:ind w:firstLine="708"/>
        <w:jc w:val="both"/>
        <w:rPr>
          <w:rFonts w:ascii="Times New Roman" w:hAnsi="Times New Roman" w:cs="Times New Roman"/>
          <w:sz w:val="24"/>
          <w:szCs w:val="24"/>
        </w:rPr>
      </w:pPr>
    </w:p>
    <w:p w:rsidR="00CB5EFB" w:rsidRPr="003E1FB2" w:rsidRDefault="00CB5EFB" w:rsidP="00CB5EFB">
      <w:pPr>
        <w:spacing w:after="0"/>
        <w:ind w:firstLine="709"/>
        <w:jc w:val="center"/>
        <w:rPr>
          <w:rFonts w:ascii="Times New Roman" w:hAnsi="Times New Roman" w:cs="Times New Roman"/>
          <w:sz w:val="24"/>
          <w:szCs w:val="24"/>
        </w:rPr>
      </w:pPr>
      <w:r w:rsidRPr="003E1FB2">
        <w:rPr>
          <w:rFonts w:ascii="Times New Roman" w:hAnsi="Times New Roman" w:cs="Times New Roman"/>
          <w:sz w:val="24"/>
          <w:szCs w:val="24"/>
        </w:rPr>
        <w:t>1.  ПРЕДМЕТ ДОГОВОРА И  ОБЩИЕ  ПОЛОЖЕНИЯ</w:t>
      </w:r>
    </w:p>
    <w:p w:rsidR="00CB5EFB" w:rsidRPr="003E1FB2" w:rsidRDefault="00CB5EFB" w:rsidP="00CB5EFB">
      <w:pPr>
        <w:numPr>
          <w:ilvl w:val="1"/>
          <w:numId w:val="49"/>
        </w:numPr>
        <w:spacing w:after="0" w:line="240" w:lineRule="auto"/>
        <w:jc w:val="both"/>
        <w:rPr>
          <w:rFonts w:ascii="Times New Roman" w:hAnsi="Times New Roman" w:cs="Times New Roman"/>
          <w:sz w:val="24"/>
          <w:szCs w:val="24"/>
        </w:rPr>
      </w:pPr>
      <w:r w:rsidRPr="003E1FB2">
        <w:rPr>
          <w:rFonts w:ascii="Times New Roman" w:hAnsi="Times New Roman" w:cs="Times New Roman"/>
          <w:sz w:val="24"/>
          <w:szCs w:val="24"/>
        </w:rPr>
        <w:t>Предметом настоящего Договора является оказание услуг по охране от пожаров.</w:t>
      </w:r>
    </w:p>
    <w:p w:rsidR="00CB5EFB" w:rsidRDefault="00CB5EFB" w:rsidP="00CB5EFB">
      <w:pPr>
        <w:spacing w:after="0"/>
        <w:ind w:firstLine="709"/>
        <w:jc w:val="both"/>
        <w:rPr>
          <w:rFonts w:ascii="Times New Roman" w:hAnsi="Times New Roman" w:cs="Times New Roman"/>
          <w:sz w:val="24"/>
          <w:szCs w:val="24"/>
        </w:rPr>
      </w:pPr>
      <w:r w:rsidRPr="003E1FB2">
        <w:rPr>
          <w:rFonts w:ascii="Times New Roman" w:hAnsi="Times New Roman" w:cs="Times New Roman"/>
          <w:sz w:val="24"/>
          <w:szCs w:val="24"/>
        </w:rPr>
        <w:t>Исполнитель обязуется обеспечить охрану от пожаров объектов АО «</w:t>
      </w:r>
      <w:proofErr w:type="spellStart"/>
      <w:r w:rsidRPr="003E1FB2">
        <w:rPr>
          <w:rFonts w:ascii="Times New Roman" w:hAnsi="Times New Roman" w:cs="Times New Roman"/>
          <w:sz w:val="24"/>
          <w:szCs w:val="24"/>
        </w:rPr>
        <w:t>Атырауская</w:t>
      </w:r>
      <w:proofErr w:type="spellEnd"/>
      <w:r w:rsidRPr="003E1FB2">
        <w:rPr>
          <w:rFonts w:ascii="Times New Roman" w:hAnsi="Times New Roman" w:cs="Times New Roman"/>
          <w:sz w:val="24"/>
          <w:szCs w:val="24"/>
        </w:rPr>
        <w:t xml:space="preserve"> теплоэлектроцентраль». </w:t>
      </w:r>
    </w:p>
    <w:p w:rsidR="00CB5EFB" w:rsidRPr="003E1FB2" w:rsidRDefault="00CB5EFB" w:rsidP="00CB5EFB">
      <w:pPr>
        <w:numPr>
          <w:ilvl w:val="1"/>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31902">
        <w:rPr>
          <w:rFonts w:ascii="Times New Roman" w:hAnsi="Times New Roman" w:cs="Times New Roman"/>
          <w:sz w:val="24"/>
          <w:szCs w:val="24"/>
        </w:rPr>
        <w:t xml:space="preserve">Услуги по охране от пожаров включают:                                                             </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631902">
        <w:rPr>
          <w:rFonts w:ascii="Times New Roman" w:hAnsi="Times New Roman" w:cs="Times New Roman"/>
          <w:sz w:val="24"/>
          <w:szCs w:val="24"/>
        </w:rPr>
        <w:t>о</w:t>
      </w:r>
      <w:proofErr w:type="gramEnd"/>
      <w:r w:rsidRPr="00631902">
        <w:rPr>
          <w:rFonts w:ascii="Times New Roman" w:hAnsi="Times New Roman" w:cs="Times New Roman"/>
          <w:sz w:val="24"/>
          <w:szCs w:val="24"/>
        </w:rPr>
        <w:t xml:space="preserve">рганизацию работ по предупреждению пожаров;                                                                                  </w:t>
      </w:r>
      <w:r>
        <w:rPr>
          <w:rFonts w:ascii="Times New Roman" w:hAnsi="Times New Roman" w:cs="Times New Roman"/>
          <w:sz w:val="24"/>
          <w:szCs w:val="24"/>
        </w:rPr>
        <w:t xml:space="preserve">      -</w:t>
      </w:r>
      <w:r w:rsidRPr="00631902">
        <w:rPr>
          <w:rFonts w:ascii="Times New Roman" w:hAnsi="Times New Roman" w:cs="Times New Roman"/>
          <w:sz w:val="24"/>
          <w:szCs w:val="24"/>
        </w:rPr>
        <w:t>тушение пожаров выездной техникой потенциального поставщика</w:t>
      </w:r>
      <w:r>
        <w:rPr>
          <w:rFonts w:ascii="Times New Roman" w:hAnsi="Times New Roman" w:cs="Times New Roman"/>
          <w:sz w:val="24"/>
          <w:szCs w:val="24"/>
        </w:rPr>
        <w:t>;</w:t>
      </w:r>
      <w:r w:rsidRPr="006319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1902">
        <w:rPr>
          <w:rFonts w:ascii="Times New Roman" w:hAnsi="Times New Roman" w:cs="Times New Roman"/>
          <w:sz w:val="24"/>
          <w:szCs w:val="24"/>
        </w:rPr>
        <w:t xml:space="preserve">проведение первоочередных аварийно-спасательных работ.                                                                    </w:t>
      </w:r>
      <w:r>
        <w:rPr>
          <w:rFonts w:ascii="Times New Roman" w:hAnsi="Times New Roman" w:cs="Times New Roman"/>
          <w:sz w:val="24"/>
          <w:szCs w:val="24"/>
        </w:rPr>
        <w:t xml:space="preserve">     </w:t>
      </w:r>
      <w:r>
        <w:t xml:space="preserve">     </w:t>
      </w:r>
      <w:r w:rsidRPr="003E1FB2">
        <w:rPr>
          <w:rFonts w:ascii="Times New Roman" w:hAnsi="Times New Roman" w:cs="Times New Roman"/>
          <w:sz w:val="24"/>
          <w:szCs w:val="24"/>
        </w:rPr>
        <w:t>Перечень объектов Заказчика, подлежащих охране от пожаров подразделениями отраслевой противопожарной службы Исполнителя, приводится в Приложении №1, являющиеся неотъемлемой частью настоящего договора.</w:t>
      </w:r>
    </w:p>
    <w:p w:rsidR="00CB5EFB" w:rsidRPr="003E1FB2" w:rsidRDefault="00CB5EFB" w:rsidP="00CB5EFB">
      <w:pPr>
        <w:numPr>
          <w:ilvl w:val="1"/>
          <w:numId w:val="49"/>
        </w:numPr>
        <w:spacing w:after="0" w:line="240" w:lineRule="auto"/>
        <w:jc w:val="both"/>
        <w:rPr>
          <w:rFonts w:ascii="Times New Roman" w:hAnsi="Times New Roman" w:cs="Times New Roman"/>
          <w:sz w:val="24"/>
          <w:szCs w:val="24"/>
        </w:rPr>
      </w:pPr>
      <w:r w:rsidRPr="003E1FB2">
        <w:rPr>
          <w:rFonts w:ascii="Times New Roman" w:hAnsi="Times New Roman" w:cs="Times New Roman"/>
          <w:sz w:val="24"/>
          <w:szCs w:val="24"/>
        </w:rPr>
        <w:t xml:space="preserve"> Прием объекта под охрану от пожаров осуществляется на основании Акта обследования объекта для взятия под охрану от пожаров Приложение №2.</w:t>
      </w:r>
    </w:p>
    <w:p w:rsidR="00CB5EFB" w:rsidRPr="003E1FB2" w:rsidRDefault="00CB5EFB" w:rsidP="00CB5EFB">
      <w:pPr>
        <w:numPr>
          <w:ilvl w:val="1"/>
          <w:numId w:val="49"/>
        </w:numPr>
        <w:spacing w:after="0" w:line="240" w:lineRule="auto"/>
        <w:jc w:val="both"/>
        <w:rPr>
          <w:rFonts w:ascii="Times New Roman" w:hAnsi="Times New Roman" w:cs="Times New Roman"/>
          <w:sz w:val="24"/>
          <w:szCs w:val="24"/>
        </w:rPr>
      </w:pPr>
      <w:r w:rsidRPr="003E1FB2">
        <w:rPr>
          <w:rFonts w:ascii="Times New Roman" w:hAnsi="Times New Roman" w:cs="Times New Roman"/>
          <w:sz w:val="24"/>
          <w:szCs w:val="24"/>
        </w:rPr>
        <w:t>В настоящем  договоре используется  следующие основные понятия:</w:t>
      </w:r>
    </w:p>
    <w:p w:rsidR="00CB5EFB" w:rsidRPr="003E1FB2" w:rsidRDefault="00CB5EFB" w:rsidP="00CB5EFB">
      <w:pPr>
        <w:spacing w:after="0"/>
        <w:ind w:firstLine="708"/>
        <w:jc w:val="both"/>
        <w:rPr>
          <w:rFonts w:ascii="Times New Roman" w:hAnsi="Times New Roman" w:cs="Times New Roman"/>
          <w:sz w:val="24"/>
          <w:szCs w:val="24"/>
        </w:rPr>
      </w:pPr>
      <w:r w:rsidRPr="003E1FB2">
        <w:rPr>
          <w:rFonts w:ascii="Times New Roman" w:hAnsi="Times New Roman" w:cs="Times New Roman"/>
          <w:sz w:val="24"/>
          <w:szCs w:val="24"/>
        </w:rPr>
        <w:t xml:space="preserve">Охрана от пожаров организаций – комплекс работ и услуг по предупреждению и </w:t>
      </w:r>
      <w:proofErr w:type="gramStart"/>
      <w:r w:rsidRPr="003E1FB2">
        <w:rPr>
          <w:rFonts w:ascii="Times New Roman" w:hAnsi="Times New Roman" w:cs="Times New Roman"/>
          <w:sz w:val="24"/>
          <w:szCs w:val="24"/>
        </w:rPr>
        <w:t>тушении</w:t>
      </w:r>
      <w:proofErr w:type="gramEnd"/>
      <w:r w:rsidRPr="003E1FB2">
        <w:rPr>
          <w:rFonts w:ascii="Times New Roman" w:hAnsi="Times New Roman" w:cs="Times New Roman"/>
          <w:sz w:val="24"/>
          <w:szCs w:val="24"/>
        </w:rPr>
        <w:t xml:space="preserve"> пожаров;</w:t>
      </w:r>
    </w:p>
    <w:p w:rsidR="00CB5EFB" w:rsidRPr="003E1FB2" w:rsidRDefault="00CB5EFB" w:rsidP="00CB5EFB">
      <w:pPr>
        <w:spacing w:after="0"/>
        <w:ind w:firstLine="708"/>
        <w:jc w:val="both"/>
        <w:rPr>
          <w:rFonts w:ascii="Times New Roman" w:hAnsi="Times New Roman" w:cs="Times New Roman"/>
          <w:sz w:val="24"/>
          <w:szCs w:val="24"/>
        </w:rPr>
      </w:pPr>
      <w:r w:rsidRPr="003E1FB2">
        <w:rPr>
          <w:rFonts w:ascii="Times New Roman" w:hAnsi="Times New Roman" w:cs="Times New Roman"/>
          <w:sz w:val="24"/>
          <w:szCs w:val="24"/>
        </w:rPr>
        <w:t>Аварийно – спасательные работы - действия Исполнителя по спасению и эвакуации людей, имущества Заказчика, оказание первой доврачебной помощи пострадавшим при пожарах;</w:t>
      </w:r>
    </w:p>
    <w:p w:rsidR="00CB5EFB" w:rsidRPr="003E1FB2" w:rsidRDefault="00CB5EFB" w:rsidP="00CB5EFB">
      <w:pPr>
        <w:spacing w:after="0"/>
        <w:ind w:firstLine="708"/>
        <w:jc w:val="both"/>
        <w:rPr>
          <w:rFonts w:ascii="Times New Roman" w:hAnsi="Times New Roman" w:cs="Times New Roman"/>
          <w:sz w:val="24"/>
          <w:szCs w:val="24"/>
        </w:rPr>
      </w:pPr>
      <w:r w:rsidRPr="003E1FB2">
        <w:rPr>
          <w:rFonts w:ascii="Times New Roman" w:hAnsi="Times New Roman" w:cs="Times New Roman"/>
          <w:sz w:val="24"/>
          <w:szCs w:val="24"/>
        </w:rPr>
        <w:t>Тушение пожаров – боевые действия, направленные на спасение граждан, имущества и ликвидации пожаров;</w:t>
      </w:r>
    </w:p>
    <w:p w:rsidR="00CB5EFB" w:rsidRPr="003E1FB2" w:rsidRDefault="00CB5EFB" w:rsidP="00CB5EFB">
      <w:pPr>
        <w:spacing w:after="0"/>
        <w:ind w:firstLine="708"/>
        <w:jc w:val="both"/>
        <w:rPr>
          <w:rFonts w:ascii="Times New Roman" w:hAnsi="Times New Roman" w:cs="Times New Roman"/>
          <w:sz w:val="24"/>
          <w:szCs w:val="24"/>
        </w:rPr>
      </w:pPr>
      <w:r w:rsidRPr="003E1FB2">
        <w:rPr>
          <w:rFonts w:ascii="Times New Roman" w:hAnsi="Times New Roman" w:cs="Times New Roman"/>
          <w:sz w:val="24"/>
          <w:szCs w:val="24"/>
        </w:rPr>
        <w:t xml:space="preserve">Добровольные  противопожарные формирования -  форма участия граждан в организации предупреждения и тушения пожаров в населенных пунктах и организациях; </w:t>
      </w:r>
    </w:p>
    <w:p w:rsidR="00CB5EFB" w:rsidRPr="003E1FB2" w:rsidRDefault="00CB5EFB" w:rsidP="00CB5EFB">
      <w:pPr>
        <w:spacing w:after="0"/>
        <w:ind w:firstLine="708"/>
        <w:jc w:val="both"/>
        <w:rPr>
          <w:rFonts w:ascii="Times New Roman" w:hAnsi="Times New Roman" w:cs="Times New Roman"/>
          <w:sz w:val="24"/>
          <w:szCs w:val="24"/>
        </w:rPr>
      </w:pPr>
      <w:r w:rsidRPr="003E1FB2">
        <w:rPr>
          <w:rFonts w:ascii="Times New Roman" w:hAnsi="Times New Roman" w:cs="Times New Roman"/>
          <w:sz w:val="24"/>
          <w:szCs w:val="24"/>
        </w:rPr>
        <w:t>Нарушение требований пожарной безопасности – невыполнение или ненадлежащее выполнение стандартов, норм, правил и инструкций по обеспечению пожарной безопасности, установленных в соответствие с законодательством Республики Казахстан;</w:t>
      </w:r>
    </w:p>
    <w:p w:rsidR="00CB5EFB" w:rsidRPr="003E1FB2" w:rsidRDefault="00CB5EFB" w:rsidP="00CB5EFB">
      <w:pPr>
        <w:spacing w:after="0"/>
        <w:ind w:firstLine="708"/>
        <w:jc w:val="both"/>
        <w:rPr>
          <w:rFonts w:ascii="Times New Roman" w:hAnsi="Times New Roman" w:cs="Times New Roman"/>
          <w:sz w:val="24"/>
          <w:szCs w:val="24"/>
        </w:rPr>
      </w:pPr>
      <w:r w:rsidRPr="003E1FB2">
        <w:rPr>
          <w:rFonts w:ascii="Times New Roman" w:hAnsi="Times New Roman" w:cs="Times New Roman"/>
          <w:sz w:val="24"/>
          <w:szCs w:val="24"/>
        </w:rPr>
        <w:t>Пожарная безопасность – состояние защищенности людей, имущества, собственности, общества и государства от пожаров;</w:t>
      </w:r>
    </w:p>
    <w:p w:rsidR="00CB5EFB" w:rsidRPr="003E1FB2" w:rsidRDefault="00CB5EFB" w:rsidP="00CB5EFB">
      <w:pPr>
        <w:spacing w:after="0"/>
        <w:ind w:firstLine="708"/>
        <w:jc w:val="both"/>
        <w:rPr>
          <w:rFonts w:ascii="Times New Roman" w:hAnsi="Times New Roman" w:cs="Times New Roman"/>
          <w:sz w:val="24"/>
          <w:szCs w:val="24"/>
        </w:rPr>
      </w:pPr>
      <w:r w:rsidRPr="003E1FB2">
        <w:rPr>
          <w:rFonts w:ascii="Times New Roman" w:hAnsi="Times New Roman" w:cs="Times New Roman"/>
          <w:sz w:val="24"/>
          <w:szCs w:val="24"/>
        </w:rPr>
        <w:t>Боевой расчет – группа работников на пожарной машине, объединенных  одной задачей и непосредственно осуществляющая специальные работы при тушении пожаров;</w:t>
      </w:r>
    </w:p>
    <w:p w:rsidR="00CB5EFB" w:rsidRPr="003E1FB2" w:rsidRDefault="00CB5EFB" w:rsidP="00CB5EFB">
      <w:pPr>
        <w:spacing w:after="0"/>
        <w:jc w:val="both"/>
        <w:rPr>
          <w:rFonts w:ascii="Times New Roman" w:hAnsi="Times New Roman" w:cs="Times New Roman"/>
          <w:sz w:val="24"/>
          <w:szCs w:val="24"/>
        </w:rPr>
      </w:pPr>
    </w:p>
    <w:p w:rsidR="00CB5EFB" w:rsidRPr="003E1FB2" w:rsidRDefault="00CB5EFB" w:rsidP="00CB5EFB">
      <w:pPr>
        <w:spacing w:after="0"/>
        <w:ind w:firstLine="708"/>
        <w:jc w:val="center"/>
        <w:rPr>
          <w:rFonts w:ascii="Times New Roman" w:hAnsi="Times New Roman" w:cs="Times New Roman"/>
          <w:sz w:val="24"/>
          <w:szCs w:val="24"/>
        </w:rPr>
      </w:pPr>
      <w:r w:rsidRPr="003E1FB2">
        <w:rPr>
          <w:rFonts w:ascii="Times New Roman" w:hAnsi="Times New Roman" w:cs="Times New Roman"/>
          <w:sz w:val="24"/>
          <w:szCs w:val="24"/>
        </w:rPr>
        <w:lastRenderedPageBreak/>
        <w:t>2.ПРАВА  И ОБЯЗАННОСТИ СТОРОН.</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2.1. Исполнитель обязан:</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 xml:space="preserve">2.1.1.Обеспечивает в случае возникновения пожара своевременный выезд боевого расчета </w:t>
      </w:r>
      <w:proofErr w:type="gramStart"/>
      <w:r w:rsidRPr="003E1FB2">
        <w:rPr>
          <w:rFonts w:ascii="Times New Roman" w:hAnsi="Times New Roman" w:cs="Times New Roman"/>
          <w:sz w:val="24"/>
          <w:szCs w:val="24"/>
        </w:rPr>
        <w:t>в</w:t>
      </w:r>
      <w:proofErr w:type="gramEnd"/>
      <w:r w:rsidRPr="003E1FB2">
        <w:rPr>
          <w:rFonts w:ascii="Times New Roman" w:hAnsi="Times New Roman" w:cs="Times New Roman"/>
          <w:sz w:val="24"/>
          <w:szCs w:val="24"/>
        </w:rPr>
        <w:t xml:space="preserve"> </w:t>
      </w:r>
      <w:proofErr w:type="gramStart"/>
      <w:r w:rsidRPr="003E1FB2">
        <w:rPr>
          <w:rFonts w:ascii="Times New Roman" w:hAnsi="Times New Roman" w:cs="Times New Roman"/>
          <w:sz w:val="24"/>
          <w:szCs w:val="24"/>
        </w:rPr>
        <w:t>по</w:t>
      </w:r>
      <w:proofErr w:type="gramEnd"/>
      <w:r w:rsidRPr="003E1FB2">
        <w:rPr>
          <w:rFonts w:ascii="Times New Roman" w:hAnsi="Times New Roman" w:cs="Times New Roman"/>
          <w:sz w:val="24"/>
          <w:szCs w:val="24"/>
        </w:rPr>
        <w:t xml:space="preserve"> вызову, его тушение, а также выполнение первоочередных аварийно-спасательных  работ  (в объеме тактических возможностей, привлеченных для тушения пожара численности боевых расчетов Исполнителя, в количестве 1 ед. пожарной техники).</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2.1.2. Контролирует работоспособность первичных средств пожаротушения, систем противопожарного водоснабжения, пожарных гидрантов и водоемов, автоматических установок пожаротушения и сигнализации, письменно информирует Заказчика о выявленных недостатках.</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 xml:space="preserve">2.1.3. </w:t>
      </w:r>
      <w:proofErr w:type="gramStart"/>
      <w:r w:rsidRPr="003E1FB2">
        <w:rPr>
          <w:rFonts w:ascii="Times New Roman" w:hAnsi="Times New Roman" w:cs="Times New Roman"/>
          <w:sz w:val="24"/>
          <w:szCs w:val="24"/>
        </w:rPr>
        <w:t>Организует пожарно-профилактическую работу (согласно совместно утвержденного Сторонами графика) путем выявления нарушения норм, правил, стандартов и инструкций пожарной безопасности путем периодических осмотров помещений, зданий, сооружений и территорий охраняемых объектов, организует разработку мероприятий, направленных на устранение  причин возникновения пожаров, ограничение их распространения и создание условий для успешной эвакуации людей и материальных ценностей в случае пожара.</w:t>
      </w:r>
      <w:proofErr w:type="gramEnd"/>
      <w:r w:rsidRPr="003E1FB2">
        <w:rPr>
          <w:rFonts w:ascii="Times New Roman" w:hAnsi="Times New Roman" w:cs="Times New Roman"/>
          <w:sz w:val="24"/>
          <w:szCs w:val="24"/>
        </w:rPr>
        <w:t xml:space="preserve"> По выявленным нарушениям и разработанным мероприятиям Заказчику даются письменные рекомендации.</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2.1.4. Осуществляет подготовку добровольных противопожарных формирований Заказчика с учетом возможности их участия в работе по предупреждению и тушению пожаров.</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 xml:space="preserve">2.1.5. По заявке Заказчика принимает участие в проверках, проводимых службами  охраны труда и техники безопасности, пожарно-техническими комиссиями объектов и органами противопожарной службы, осуществляет </w:t>
      </w:r>
      <w:proofErr w:type="gramStart"/>
      <w:r w:rsidRPr="003E1FB2">
        <w:rPr>
          <w:rFonts w:ascii="Times New Roman" w:hAnsi="Times New Roman" w:cs="Times New Roman"/>
          <w:sz w:val="24"/>
          <w:szCs w:val="24"/>
        </w:rPr>
        <w:t>контроль за</w:t>
      </w:r>
      <w:proofErr w:type="gramEnd"/>
      <w:r w:rsidRPr="003E1FB2">
        <w:rPr>
          <w:rFonts w:ascii="Times New Roman" w:hAnsi="Times New Roman" w:cs="Times New Roman"/>
          <w:sz w:val="24"/>
          <w:szCs w:val="24"/>
        </w:rPr>
        <w:t xml:space="preserve"> выполнением предложенных предписаниями Государственного пожарного контроля мероприятий и информирует Заказчика об истечении сроков их выполнения.</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2.1.6. Дает рекомендации Заказчику по внедрению современных систем и сре</w:t>
      </w:r>
      <w:proofErr w:type="gramStart"/>
      <w:r w:rsidRPr="003E1FB2">
        <w:rPr>
          <w:rFonts w:ascii="Times New Roman" w:hAnsi="Times New Roman" w:cs="Times New Roman"/>
          <w:sz w:val="24"/>
          <w:szCs w:val="24"/>
        </w:rPr>
        <w:t>дств пр</w:t>
      </w:r>
      <w:proofErr w:type="gramEnd"/>
      <w:r w:rsidRPr="003E1FB2">
        <w:rPr>
          <w:rFonts w:ascii="Times New Roman" w:hAnsi="Times New Roman" w:cs="Times New Roman"/>
          <w:sz w:val="24"/>
          <w:szCs w:val="24"/>
        </w:rPr>
        <w:t>отивопожарной защиты, снижению пожарной опасности технологических процессов и отдельных технологических операций.</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2.1.7. За дополнительную плату выполняет следующие виды работ и услуги:</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 осуществляет производство, монтаж, техническое обслуживание, ремонт систем и сре</w:t>
      </w:r>
      <w:proofErr w:type="gramStart"/>
      <w:r w:rsidRPr="003E1FB2">
        <w:rPr>
          <w:rFonts w:ascii="Times New Roman" w:hAnsi="Times New Roman" w:cs="Times New Roman"/>
          <w:sz w:val="24"/>
          <w:szCs w:val="24"/>
        </w:rPr>
        <w:t>дств пр</w:t>
      </w:r>
      <w:proofErr w:type="gramEnd"/>
      <w:r w:rsidRPr="003E1FB2">
        <w:rPr>
          <w:rFonts w:ascii="Times New Roman" w:hAnsi="Times New Roman" w:cs="Times New Roman"/>
          <w:sz w:val="24"/>
          <w:szCs w:val="24"/>
        </w:rPr>
        <w:t>отивопожарной защиты;</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  осуществляет производство, ремонт и обслуживание пожарного снаряжения, веществ, перезарядку порошковых огнетушителей;</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  осуществляет производство, закупку и поставку пожарно-технической продукции;</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  выполняет огнезащитные  работы;</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 xml:space="preserve">- проводит </w:t>
      </w:r>
      <w:proofErr w:type="gramStart"/>
      <w:r w:rsidRPr="003E1FB2">
        <w:rPr>
          <w:rFonts w:ascii="Times New Roman" w:hAnsi="Times New Roman" w:cs="Times New Roman"/>
          <w:sz w:val="24"/>
          <w:szCs w:val="24"/>
        </w:rPr>
        <w:t>обучение работников по программе</w:t>
      </w:r>
      <w:proofErr w:type="gramEnd"/>
      <w:r w:rsidRPr="003E1FB2">
        <w:rPr>
          <w:rFonts w:ascii="Times New Roman" w:hAnsi="Times New Roman" w:cs="Times New Roman"/>
          <w:sz w:val="24"/>
          <w:szCs w:val="24"/>
        </w:rPr>
        <w:t xml:space="preserve"> пожарно-технического минимума.</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2.2. Исполнитель вправе:</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 xml:space="preserve">2.2.1. иметь доступ во все помещения, здания и сооружения охраняемого объекта для выполнения своих обязанностей совместно с представителями службы ОТ и ТБ; </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2.2.2. при выполнении нарушений требований пожарной безопасности, создающих  угрозу возникновения пожара, безопасности персонала и окружающей среде на охраняемых объектах, приостановить полностью или частично работу  отдельного производственного участка, помещения, агрегата, эксплуатацию здания, сооружения, помещения, проведение отдельных видов работ по согласованию со службой ОТ и ТБ.</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2.3. Заказчик обязан:</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 xml:space="preserve">2.3.1. своевременно производить приемку оказанных услуг путем подписания </w:t>
      </w:r>
      <w:r w:rsidRPr="003E1FB2">
        <w:rPr>
          <w:rFonts w:ascii="Times New Roman" w:hAnsi="Times New Roman" w:cs="Times New Roman"/>
          <w:sz w:val="24"/>
          <w:szCs w:val="24"/>
        </w:rPr>
        <w:lastRenderedPageBreak/>
        <w:t>двусторонних актов оказанных услуг и их оплату в соответствии с условиями настоящего договора;</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2.3.2. соблюдать требования пожарной безопасности, рассматривать рекомендации Исполнителя и принимать меры, направленные на устранение причин возникновения пожаров, ограничение их распространение и создание условий для успешной эвакуации людей и материальных ценностей  в случае пожара;</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2.3.3. немедленно сообщать Исполнителю о факторах, создающих угрозу возникновения пожара, возникших пожарах, неисправностях систем и сре</w:t>
      </w:r>
      <w:proofErr w:type="gramStart"/>
      <w:r w:rsidRPr="003E1FB2">
        <w:rPr>
          <w:rFonts w:ascii="Times New Roman" w:hAnsi="Times New Roman" w:cs="Times New Roman"/>
          <w:sz w:val="24"/>
          <w:szCs w:val="24"/>
        </w:rPr>
        <w:t>дств пр</w:t>
      </w:r>
      <w:proofErr w:type="gramEnd"/>
      <w:r w:rsidRPr="003E1FB2">
        <w:rPr>
          <w:rFonts w:ascii="Times New Roman" w:hAnsi="Times New Roman" w:cs="Times New Roman"/>
          <w:sz w:val="24"/>
          <w:szCs w:val="24"/>
        </w:rPr>
        <w:t>отивопожарной защиты, об изменениях в состоянии дорог и проездов;</w:t>
      </w:r>
    </w:p>
    <w:p w:rsidR="00CB5EFB" w:rsidRPr="003E1FB2" w:rsidRDefault="00CB5EFB" w:rsidP="00CB5EFB">
      <w:pPr>
        <w:spacing w:after="0"/>
        <w:jc w:val="both"/>
        <w:rPr>
          <w:rFonts w:ascii="Times New Roman" w:hAnsi="Times New Roman" w:cs="Times New Roman"/>
          <w:sz w:val="24"/>
          <w:szCs w:val="24"/>
        </w:rPr>
      </w:pPr>
      <w:proofErr w:type="gramStart"/>
      <w:r w:rsidRPr="003E1FB2">
        <w:rPr>
          <w:rFonts w:ascii="Times New Roman" w:hAnsi="Times New Roman" w:cs="Times New Roman"/>
          <w:sz w:val="24"/>
          <w:szCs w:val="24"/>
        </w:rPr>
        <w:t>2.3.4. при тушении крупных, сложных и длительных пожаров, а также выполнении аварийно-спасательных работ на охраняемых объектах предоставлять  инженерную  технику и противопожарное  оборудование, огнетушащие  средства, горюче-смазочные материалы, продукты питания,  помещения для обогрева участников тушения, работающих  в условиях низких температур, инженерно-технических  работников для  участия в работе оперативного штаба пожаротушения, обслуживающей  персонал и добровольные противопожарные формирования за счет собственных средств;</w:t>
      </w:r>
      <w:proofErr w:type="gramEnd"/>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2.3.5. оказывать содействие подразделениями Исполнителя при тушении пожаров, установления причин и условий их возникновения, осуществлять при необходимости взаимодействие с Исполнителем на определенных договором условиях;</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2.3.6.  обеспечивает  здания и сооружения  наружным и внутренним  противопожарным водоснабжением,  установками тушения пожаров и пожарной сигнализации, а также первичными средствами пожаротушения в соответствии   с действующими нормами, содержит их в исправном состоянии, не допускает их использование не по назначению.</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2.3.7. создает добровольные противопожарные формирования (ДПФ), организует работу, обеспечивает возможность подготовки ДПФ и обслуживающего персонала Заказчика Исполнителем;</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2.3.8. знакомит  работников Исполнителя с существующими на объекте правилами техники безопасности, в части  касающейся  выполнения ими должностных обязанностей;</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2.3.9.  предоставить за 10 календарных дней сведения о проводимых мероприятиях, вследствие которых могут потребоваться изменения характера оказываемых услуг.</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2.4. Заказчик вправе:</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 xml:space="preserve">2.4.1. определять полномочных представителей для решения вопросов с Исполнителем;     </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2.4.2. в любое рабочее время проверять боеготовность пожарных подразделений в присутствии полномочного представителя Исполнителя и давать письменные или  устные рекомендации по устранению выявленных недостатков.</w:t>
      </w:r>
    </w:p>
    <w:p w:rsidR="00CB5EFB" w:rsidRPr="003E1FB2" w:rsidRDefault="00CB5EFB" w:rsidP="00CB5EFB">
      <w:pPr>
        <w:spacing w:after="0"/>
        <w:jc w:val="center"/>
        <w:rPr>
          <w:rFonts w:ascii="Times New Roman" w:hAnsi="Times New Roman" w:cs="Times New Roman"/>
          <w:sz w:val="24"/>
          <w:szCs w:val="24"/>
        </w:rPr>
      </w:pPr>
    </w:p>
    <w:p w:rsidR="00CB5EFB" w:rsidRPr="003E1FB2" w:rsidRDefault="00CB5EFB" w:rsidP="00CB5EFB">
      <w:pPr>
        <w:spacing w:after="0"/>
        <w:jc w:val="center"/>
        <w:rPr>
          <w:rFonts w:ascii="Times New Roman" w:hAnsi="Times New Roman" w:cs="Times New Roman"/>
          <w:sz w:val="24"/>
          <w:szCs w:val="24"/>
        </w:rPr>
      </w:pPr>
      <w:r w:rsidRPr="003E1FB2">
        <w:rPr>
          <w:rFonts w:ascii="Times New Roman" w:hAnsi="Times New Roman" w:cs="Times New Roman"/>
          <w:sz w:val="24"/>
          <w:szCs w:val="24"/>
        </w:rPr>
        <w:t>3.ПОРЯДОК ПРИЕМА – ПЕРЕДАЧИ ОБЪЕКТА ПОД ОХРАНУ ОТ ПОЖАРОВ</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 xml:space="preserve">3.1. </w:t>
      </w:r>
      <w:proofErr w:type="gramStart"/>
      <w:r w:rsidRPr="003E1FB2">
        <w:rPr>
          <w:rFonts w:ascii="Times New Roman" w:hAnsi="Times New Roman" w:cs="Times New Roman"/>
          <w:sz w:val="24"/>
          <w:szCs w:val="24"/>
        </w:rPr>
        <w:t>Передача и прием объекта под охрану осуществляется на основании двухстороннего акта обследования объекта для взятия под охрану от пожаров, подписываемого уполномоченными п</w:t>
      </w:r>
      <w:r>
        <w:rPr>
          <w:rFonts w:ascii="Times New Roman" w:hAnsi="Times New Roman" w:cs="Times New Roman"/>
          <w:sz w:val="24"/>
          <w:szCs w:val="24"/>
        </w:rPr>
        <w:t xml:space="preserve">редставителями Сторон, по форме, </w:t>
      </w:r>
      <w:r w:rsidRPr="003E1FB2">
        <w:rPr>
          <w:rFonts w:ascii="Times New Roman" w:hAnsi="Times New Roman" w:cs="Times New Roman"/>
          <w:sz w:val="24"/>
          <w:szCs w:val="24"/>
        </w:rPr>
        <w:t>являющимся неотъемлемой частью настоящего договора.</w:t>
      </w:r>
      <w:proofErr w:type="gramEnd"/>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 xml:space="preserve">3.2. При проведении ремонтных работ и / или строительных работ на охраняемом объекте, связанных с его приведением в рабочее состояние, монтажом дополнительного оборудования и строительством новых конструкций </w:t>
      </w:r>
      <w:proofErr w:type="spellStart"/>
      <w:r w:rsidRPr="003E1FB2">
        <w:rPr>
          <w:rFonts w:ascii="Times New Roman" w:hAnsi="Times New Roman" w:cs="Times New Roman"/>
          <w:sz w:val="24"/>
          <w:szCs w:val="24"/>
        </w:rPr>
        <w:t>и.т.п</w:t>
      </w:r>
      <w:proofErr w:type="spellEnd"/>
      <w:r w:rsidRPr="003E1FB2">
        <w:rPr>
          <w:rFonts w:ascii="Times New Roman" w:hAnsi="Times New Roman" w:cs="Times New Roman"/>
          <w:sz w:val="24"/>
          <w:szCs w:val="24"/>
        </w:rPr>
        <w:t xml:space="preserve">., уполномоченными представителями  Сторон составляется и подписывается новый акт обследования объекта для взятия под охрану от пожаров. </w:t>
      </w:r>
    </w:p>
    <w:p w:rsidR="00CB5EFB" w:rsidRPr="003E1FB2" w:rsidRDefault="00CB5EFB" w:rsidP="00CB5EFB">
      <w:pPr>
        <w:spacing w:after="0"/>
        <w:jc w:val="both"/>
        <w:rPr>
          <w:rFonts w:ascii="Times New Roman" w:hAnsi="Times New Roman" w:cs="Times New Roman"/>
          <w:sz w:val="24"/>
          <w:szCs w:val="24"/>
        </w:rPr>
      </w:pPr>
    </w:p>
    <w:p w:rsidR="00CB5EFB" w:rsidRPr="003E1FB2" w:rsidRDefault="00CB5EFB" w:rsidP="00CB5EFB">
      <w:pPr>
        <w:spacing w:after="0"/>
        <w:jc w:val="center"/>
        <w:rPr>
          <w:rFonts w:ascii="Times New Roman" w:hAnsi="Times New Roman" w:cs="Times New Roman"/>
          <w:sz w:val="24"/>
          <w:szCs w:val="24"/>
        </w:rPr>
      </w:pPr>
      <w:r w:rsidRPr="003E1FB2">
        <w:rPr>
          <w:rFonts w:ascii="Times New Roman" w:hAnsi="Times New Roman" w:cs="Times New Roman"/>
          <w:sz w:val="24"/>
          <w:szCs w:val="24"/>
        </w:rPr>
        <w:t>4. СТОИМОСТЬ УСЛУГ И ПОРЯДОК  РАСЧЕТОВ.</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 xml:space="preserve">4.1. Общая  стоимость  услуг по настоящему договору определяется согласно </w:t>
      </w:r>
      <w:r>
        <w:rPr>
          <w:rFonts w:ascii="Times New Roman" w:hAnsi="Times New Roman" w:cs="Times New Roman"/>
          <w:sz w:val="24"/>
          <w:szCs w:val="24"/>
        </w:rPr>
        <w:t>____________ сметой расходов</w:t>
      </w:r>
      <w:r w:rsidRPr="003E1FB2">
        <w:rPr>
          <w:rFonts w:ascii="Times New Roman" w:hAnsi="Times New Roman" w:cs="Times New Roman"/>
          <w:sz w:val="24"/>
          <w:szCs w:val="24"/>
        </w:rPr>
        <w:t xml:space="preserve">. </w:t>
      </w:r>
    </w:p>
    <w:p w:rsidR="00287A6D" w:rsidRDefault="00CB5EFB" w:rsidP="00287A6D">
      <w:pPr>
        <w:spacing w:after="0"/>
        <w:jc w:val="both"/>
        <w:textAlignment w:val="baseline"/>
        <w:rPr>
          <w:rFonts w:ascii="Times New Roman" w:hAnsi="Times New Roman" w:cs="Times New Roman"/>
          <w:sz w:val="24"/>
          <w:szCs w:val="24"/>
        </w:rPr>
      </w:pPr>
      <w:r w:rsidRPr="003E1FB2">
        <w:rPr>
          <w:rFonts w:ascii="Times New Roman" w:hAnsi="Times New Roman" w:cs="Times New Roman"/>
          <w:sz w:val="24"/>
          <w:szCs w:val="24"/>
        </w:rPr>
        <w:t xml:space="preserve">4.2. </w:t>
      </w:r>
      <w:r w:rsidR="00287A6D" w:rsidRPr="00AC541D">
        <w:rPr>
          <w:rFonts w:ascii="Times New Roman" w:hAnsi="Times New Roman" w:cs="Times New Roman"/>
          <w:sz w:val="24"/>
          <w:szCs w:val="24"/>
        </w:rPr>
        <w:t xml:space="preserve">Оплата  за оказанные услуги будет осуществляться в течение </w:t>
      </w:r>
      <w:r w:rsidR="00287A6D" w:rsidRPr="001D0F25">
        <w:rPr>
          <w:rFonts w:ascii="Times New Roman" w:hAnsi="Times New Roman" w:cs="Times New Roman"/>
          <w:sz w:val="24"/>
          <w:szCs w:val="24"/>
        </w:rPr>
        <w:t xml:space="preserve">360 </w:t>
      </w:r>
      <w:r w:rsidR="00287A6D" w:rsidRPr="00AC541D">
        <w:rPr>
          <w:rFonts w:ascii="Times New Roman" w:hAnsi="Times New Roman" w:cs="Times New Roman"/>
          <w:sz w:val="24"/>
          <w:szCs w:val="24"/>
        </w:rPr>
        <w:t xml:space="preserve"> дней с момента </w:t>
      </w:r>
      <w:r w:rsidR="00287A6D" w:rsidRPr="001D0F25">
        <w:rPr>
          <w:rFonts w:ascii="Times New Roman" w:hAnsi="Times New Roman" w:cs="Times New Roman"/>
          <w:sz w:val="24"/>
          <w:szCs w:val="24"/>
        </w:rPr>
        <w:t>со дня заключения  настоящего договора, подтверждаемого надлежащим образом оформленными документам</w:t>
      </w:r>
      <w:r w:rsidR="00287A6D">
        <w:rPr>
          <w:rFonts w:ascii="Times New Roman" w:hAnsi="Times New Roman" w:cs="Times New Roman"/>
          <w:sz w:val="24"/>
          <w:szCs w:val="24"/>
          <w:lang w:val="kk-KZ"/>
        </w:rPr>
        <w:t>и</w:t>
      </w:r>
      <w:r w:rsidR="00287A6D" w:rsidRPr="002C7FD7">
        <w:rPr>
          <w:rFonts w:ascii="Times New Roman" w:hAnsi="Times New Roman" w:cs="Times New Roman"/>
          <w:sz w:val="24"/>
          <w:szCs w:val="24"/>
        </w:rPr>
        <w:t>.</w:t>
      </w:r>
    </w:p>
    <w:p w:rsidR="00CB5EFB" w:rsidRPr="003E1FB2" w:rsidRDefault="00CB5EFB" w:rsidP="00287A6D">
      <w:pPr>
        <w:spacing w:after="0"/>
        <w:jc w:val="both"/>
        <w:textAlignment w:val="baseline"/>
        <w:rPr>
          <w:rFonts w:ascii="Times New Roman" w:hAnsi="Times New Roman" w:cs="Times New Roman"/>
          <w:sz w:val="24"/>
          <w:szCs w:val="24"/>
        </w:rPr>
      </w:pPr>
    </w:p>
    <w:p w:rsidR="00CB5EFB" w:rsidRPr="003E1FB2" w:rsidRDefault="00CB5EFB" w:rsidP="00CB5EFB">
      <w:pPr>
        <w:spacing w:after="0"/>
        <w:jc w:val="center"/>
        <w:rPr>
          <w:rFonts w:ascii="Times New Roman" w:hAnsi="Times New Roman" w:cs="Times New Roman"/>
          <w:sz w:val="24"/>
          <w:szCs w:val="24"/>
        </w:rPr>
      </w:pPr>
      <w:r w:rsidRPr="003E1FB2">
        <w:rPr>
          <w:rFonts w:ascii="Times New Roman" w:hAnsi="Times New Roman" w:cs="Times New Roman"/>
          <w:sz w:val="24"/>
          <w:szCs w:val="24"/>
        </w:rPr>
        <w:t>5. ОТВЕТСТВЕННОСТЬ СТОРОН</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5.1.  За неисполнение или ненадлежащее исполнение обязательств по настоящему договору Стороны несут ответственность в соответствии с настоящим договором. В части, не урегулированной настоящим договором, ответственность Сторон регулируется действующим законодательством Республики Казахстан.</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 xml:space="preserve">         </w:t>
      </w:r>
    </w:p>
    <w:p w:rsidR="00CB5EFB" w:rsidRPr="003E1FB2" w:rsidRDefault="00CB5EFB" w:rsidP="00CB5EFB">
      <w:pPr>
        <w:spacing w:after="0"/>
        <w:ind w:firstLine="708"/>
        <w:jc w:val="center"/>
        <w:rPr>
          <w:rFonts w:ascii="Times New Roman" w:hAnsi="Times New Roman" w:cs="Times New Roman"/>
          <w:sz w:val="24"/>
          <w:szCs w:val="24"/>
        </w:rPr>
      </w:pPr>
      <w:r w:rsidRPr="003E1FB2">
        <w:rPr>
          <w:rFonts w:ascii="Times New Roman" w:hAnsi="Times New Roman" w:cs="Times New Roman"/>
          <w:sz w:val="24"/>
          <w:szCs w:val="24"/>
        </w:rPr>
        <w:t>6.  ОБСТОЯТЕЛЬСТВА НЕПРЕОДОЛИМОЙ СИЛЫ (ФОРС-МАЖОР)</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6.1.Стороны  освобождаются от ответственности за частичное  или неполное исполнение обязательств по настоящему договору, если оно явилось следствием обстоятельств непреодолимой силы (форс-мажор) при условии, что эти обстоятельства сделали невозможным исполнение любой из Сторон своих обстоятельств по настоящему договору.</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Под обстоятельствами непреодолимой силы понимаются  внешние и чрезвычайные события (военные действия, забастовки, блокады, эпидемия, запретительные акты государственных органов), которые не существовали во время  подписания Договора и возникшие помимо воли Сторон.</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6.2.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CB5EFB" w:rsidRPr="003E1FB2" w:rsidRDefault="00CB5EFB" w:rsidP="00CB5EFB">
      <w:pPr>
        <w:spacing w:after="0"/>
        <w:jc w:val="both"/>
        <w:rPr>
          <w:rFonts w:ascii="Times New Roman" w:hAnsi="Times New Roman" w:cs="Times New Roman"/>
          <w:sz w:val="24"/>
          <w:szCs w:val="24"/>
        </w:rPr>
      </w:pPr>
      <w:proofErr w:type="gramStart"/>
      <w:r w:rsidRPr="003E1FB2">
        <w:rPr>
          <w:rFonts w:ascii="Times New Roman" w:hAnsi="Times New Roman" w:cs="Times New Roman"/>
          <w:sz w:val="24"/>
          <w:szCs w:val="24"/>
        </w:rPr>
        <w:t>6.3.Любая из Сторон, при возникновении обстоятельств непреодолимой силы, обязана в течение 10 (десяти) календарных дней с даты наступления информировать другую Сторону о наступлении этих обстоятельств в письменной  виде.</w:t>
      </w:r>
      <w:proofErr w:type="gramEnd"/>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6.4. Не уведомление или несвоевременное уведомление лишает Сторону права ссылаться на любое  вышеуказанное обстоятельство, как основание, освобождающее от  ответственности  за неисполнение обязательств по настоящему договору.</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6.5. Если невозможность полного   или частичного исполнения обязатель</w:t>
      </w:r>
      <w:proofErr w:type="gramStart"/>
      <w:r w:rsidRPr="003E1FB2">
        <w:rPr>
          <w:rFonts w:ascii="Times New Roman" w:hAnsi="Times New Roman" w:cs="Times New Roman"/>
          <w:sz w:val="24"/>
          <w:szCs w:val="24"/>
        </w:rPr>
        <w:t>ств Ст</w:t>
      </w:r>
      <w:proofErr w:type="gramEnd"/>
      <w:r w:rsidRPr="003E1FB2">
        <w:rPr>
          <w:rFonts w:ascii="Times New Roman" w:hAnsi="Times New Roman" w:cs="Times New Roman"/>
          <w:sz w:val="24"/>
          <w:szCs w:val="24"/>
        </w:rPr>
        <w:t>оронами буде существовать   свыше  двух месяцев, то Стороны  имеют право расторгнуть настоящий договор и произвести полные расчеты за фактически исполненные обязательства.</w:t>
      </w:r>
    </w:p>
    <w:p w:rsidR="00CB5EFB" w:rsidRPr="003E1FB2" w:rsidRDefault="00CB5EFB" w:rsidP="00CB5EFB">
      <w:pPr>
        <w:spacing w:after="0"/>
        <w:jc w:val="both"/>
        <w:rPr>
          <w:rFonts w:ascii="Times New Roman" w:hAnsi="Times New Roman" w:cs="Times New Roman"/>
          <w:sz w:val="24"/>
          <w:szCs w:val="24"/>
        </w:rPr>
      </w:pPr>
    </w:p>
    <w:p w:rsidR="00CB5EFB" w:rsidRPr="003E1FB2" w:rsidRDefault="00CB5EFB" w:rsidP="00CB5EFB">
      <w:pPr>
        <w:spacing w:after="0"/>
        <w:jc w:val="center"/>
        <w:rPr>
          <w:rFonts w:ascii="Times New Roman" w:hAnsi="Times New Roman" w:cs="Times New Roman"/>
          <w:sz w:val="24"/>
          <w:szCs w:val="24"/>
        </w:rPr>
      </w:pPr>
      <w:r w:rsidRPr="003E1FB2">
        <w:rPr>
          <w:rFonts w:ascii="Times New Roman" w:hAnsi="Times New Roman" w:cs="Times New Roman"/>
          <w:sz w:val="24"/>
          <w:szCs w:val="24"/>
        </w:rPr>
        <w:t>7. ПОРЯДОК РАЗРЕШЕНИЯ СПОРОВ И РАЗНОГЛАСИЙ</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 xml:space="preserve">  7.1. Все споры и </w:t>
      </w:r>
      <w:proofErr w:type="gramStart"/>
      <w:r w:rsidRPr="003E1FB2">
        <w:rPr>
          <w:rFonts w:ascii="Times New Roman" w:hAnsi="Times New Roman" w:cs="Times New Roman"/>
          <w:sz w:val="24"/>
          <w:szCs w:val="24"/>
        </w:rPr>
        <w:t>разногласия, возникшие  между Сторонами по настоящему договору разрешаются</w:t>
      </w:r>
      <w:proofErr w:type="gramEnd"/>
      <w:r w:rsidRPr="003E1FB2">
        <w:rPr>
          <w:rFonts w:ascii="Times New Roman" w:hAnsi="Times New Roman" w:cs="Times New Roman"/>
          <w:sz w:val="24"/>
          <w:szCs w:val="24"/>
        </w:rPr>
        <w:t xml:space="preserve"> путем переговоров между Сторонами. В случае невозможности разрешения разногласий путем переговоров они подлежат рассмотрению в судебном порядке в соответствии с законодательством Республики Казахстан по месту нахождения ответчика.</w:t>
      </w:r>
    </w:p>
    <w:p w:rsidR="00CB5EFB" w:rsidRPr="003E1FB2" w:rsidRDefault="00CB5EFB" w:rsidP="00CB5EFB">
      <w:pPr>
        <w:spacing w:after="0"/>
        <w:jc w:val="center"/>
        <w:rPr>
          <w:rFonts w:ascii="Times New Roman" w:hAnsi="Times New Roman" w:cs="Times New Roman"/>
          <w:sz w:val="24"/>
          <w:szCs w:val="24"/>
        </w:rPr>
      </w:pPr>
    </w:p>
    <w:p w:rsidR="00CB5EFB" w:rsidRPr="003E1FB2" w:rsidRDefault="00CB5EFB" w:rsidP="00CB5EFB">
      <w:pPr>
        <w:spacing w:after="0"/>
        <w:ind w:firstLine="708"/>
        <w:jc w:val="center"/>
        <w:rPr>
          <w:rFonts w:ascii="Times New Roman" w:hAnsi="Times New Roman" w:cs="Times New Roman"/>
          <w:sz w:val="24"/>
          <w:szCs w:val="24"/>
        </w:rPr>
      </w:pPr>
      <w:r w:rsidRPr="003E1FB2">
        <w:rPr>
          <w:rFonts w:ascii="Times New Roman" w:hAnsi="Times New Roman" w:cs="Times New Roman"/>
          <w:sz w:val="24"/>
          <w:szCs w:val="24"/>
        </w:rPr>
        <w:t>8. ДОСРОЧНОЕ РАСТОРЖЕНИЕ ДОГОВОРА.</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 xml:space="preserve">8.1. Настоящий </w:t>
      </w:r>
      <w:proofErr w:type="gramStart"/>
      <w:r w:rsidRPr="003E1FB2">
        <w:rPr>
          <w:rFonts w:ascii="Times New Roman" w:hAnsi="Times New Roman" w:cs="Times New Roman"/>
          <w:sz w:val="24"/>
          <w:szCs w:val="24"/>
        </w:rPr>
        <w:t>договор</w:t>
      </w:r>
      <w:proofErr w:type="gramEnd"/>
      <w:r w:rsidRPr="003E1FB2">
        <w:rPr>
          <w:rFonts w:ascii="Times New Roman" w:hAnsi="Times New Roman" w:cs="Times New Roman"/>
          <w:sz w:val="24"/>
          <w:szCs w:val="24"/>
        </w:rPr>
        <w:t xml:space="preserve"> может быть расторгнут досрочно по соглашению Сторон или на основании и в порядке, предусмотренных законодательством Республики Казахстан.</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 xml:space="preserve">8.2. Исполнитель вправе расторгнуть настоящий договор в одностороннем порядке в </w:t>
      </w:r>
      <w:r w:rsidRPr="003E1FB2">
        <w:rPr>
          <w:rFonts w:ascii="Times New Roman" w:hAnsi="Times New Roman" w:cs="Times New Roman"/>
          <w:sz w:val="24"/>
          <w:szCs w:val="24"/>
        </w:rPr>
        <w:lastRenderedPageBreak/>
        <w:t>следующих случаях:</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8.2.2.если Заказчик нарушает сроки оплаты за оказанные услуги Исполнителя в течение трех месяцев подряд;</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8.2.3. в иных  случаях, предусмотренных настоящим договором и законодательством Республики Казахстан.</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8.3. Заказчик вправе расторгнуть настоящий договор в одностороннем порядке в следующих случаях:</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8.3.1. несоблюдения Исполнителем требований  к оказываемым услугам;</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8.3.2. в иных случаях, предусмотренных  настоящим договором и законодательством  Республики Казахстан.</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8.4. В случае одностороннего расторжения настоящего договора Сторона, инициирующая расторжение договора, обязана письменно уведомить другую сторону не менее чем за 30 (тридцать) календарных дней до предполагаемой даты расторжения, по истечении которых договор считается расторгнутым.</w:t>
      </w:r>
    </w:p>
    <w:p w:rsidR="00CB5EFB" w:rsidRPr="003E1FB2" w:rsidRDefault="00CB5EFB" w:rsidP="00CB5EFB">
      <w:pPr>
        <w:spacing w:after="0"/>
        <w:jc w:val="both"/>
        <w:rPr>
          <w:rFonts w:ascii="Times New Roman" w:hAnsi="Times New Roman" w:cs="Times New Roman"/>
          <w:sz w:val="24"/>
          <w:szCs w:val="24"/>
        </w:rPr>
      </w:pP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 xml:space="preserve">                                   </w:t>
      </w:r>
    </w:p>
    <w:p w:rsidR="00CB5EFB" w:rsidRPr="003E1FB2" w:rsidRDefault="00CB5EFB" w:rsidP="00CB5EFB">
      <w:pPr>
        <w:spacing w:after="0"/>
        <w:jc w:val="center"/>
        <w:rPr>
          <w:rFonts w:ascii="Times New Roman" w:hAnsi="Times New Roman" w:cs="Times New Roman"/>
          <w:sz w:val="24"/>
          <w:szCs w:val="24"/>
        </w:rPr>
      </w:pPr>
      <w:r w:rsidRPr="003E1FB2">
        <w:rPr>
          <w:rFonts w:ascii="Times New Roman" w:hAnsi="Times New Roman" w:cs="Times New Roman"/>
          <w:sz w:val="24"/>
          <w:szCs w:val="24"/>
        </w:rPr>
        <w:t>9. ЗАКЛЮЧИТЕЛЬНЫЕ ПОЛОЖЕНИЯ</w:t>
      </w:r>
    </w:p>
    <w:p w:rsidR="00CB5EFB" w:rsidRPr="003E1FB2" w:rsidRDefault="00CB5EFB" w:rsidP="00CB5EFB">
      <w:pPr>
        <w:spacing w:after="0"/>
        <w:jc w:val="both"/>
        <w:rPr>
          <w:rFonts w:ascii="Times New Roman" w:hAnsi="Times New Roman" w:cs="Times New Roman"/>
          <w:sz w:val="24"/>
          <w:szCs w:val="24"/>
        </w:rPr>
      </w:pP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9.1. Права и обязанности Сторон по настоящему договору  не могут  быть переданы третьим лицам  без письменного согласия другой Стороны.</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9.2. Все изменения и дополнения к настоящему договору, приложения, акты приема-передачи, акты оказанных услуг, смета расходов являются неотъемлемой частью настоящего договора и действительны при условии совершения их в письменной форме, подписания уполномоченными представителями Сторон, скрепления печатью и должны прилагаться к Договору.</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9.3. Все уведомления и другие сообщения, требуемые или предусмотренные по настоящему договору, должны быть составлены в письменной форме. Уведомления  или сообщения считаются предоставленными должным образом,  если они будут доставлены лично, по факсу, телексу или курьерской  почтой по адресу участвующей Стороны.</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9.4. Настоящий договор составлен в двух идентичных экземплярах на русском языке, имеющих одинаковую  юридическую силу, по одному экземпляру для каждой из Сторон.</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9.5. Настоящий</w:t>
      </w:r>
      <w:r w:rsidR="00287A6D">
        <w:rPr>
          <w:rFonts w:ascii="Times New Roman" w:hAnsi="Times New Roman" w:cs="Times New Roman"/>
          <w:sz w:val="24"/>
          <w:szCs w:val="24"/>
        </w:rPr>
        <w:t xml:space="preserve"> договор </w:t>
      </w:r>
      <w:r w:rsidRPr="003E1FB2">
        <w:rPr>
          <w:rFonts w:ascii="Times New Roman" w:hAnsi="Times New Roman" w:cs="Times New Roman"/>
          <w:sz w:val="24"/>
          <w:szCs w:val="24"/>
        </w:rPr>
        <w:t>действует до 31.12.20</w:t>
      </w:r>
      <w:r w:rsidR="00287A6D">
        <w:rPr>
          <w:rFonts w:ascii="Times New Roman" w:hAnsi="Times New Roman" w:cs="Times New Roman"/>
          <w:sz w:val="24"/>
          <w:szCs w:val="24"/>
          <w:lang w:val="kk-KZ"/>
        </w:rPr>
        <w:t>21</w:t>
      </w:r>
      <w:r w:rsidRPr="003E1FB2">
        <w:rPr>
          <w:rFonts w:ascii="Times New Roman" w:hAnsi="Times New Roman" w:cs="Times New Roman"/>
          <w:sz w:val="24"/>
          <w:szCs w:val="24"/>
        </w:rPr>
        <w:t xml:space="preserve"> года, а части взаиморасчетов до полного исполнения обязательств.</w:t>
      </w:r>
    </w:p>
    <w:p w:rsidR="00CB5EFB" w:rsidRPr="003E1FB2" w:rsidRDefault="00CB5EFB" w:rsidP="00CB5EFB">
      <w:pPr>
        <w:spacing w:after="0"/>
        <w:jc w:val="both"/>
        <w:rPr>
          <w:rFonts w:ascii="Times New Roman" w:hAnsi="Times New Roman" w:cs="Times New Roman"/>
          <w:sz w:val="24"/>
          <w:szCs w:val="24"/>
        </w:rPr>
      </w:pPr>
    </w:p>
    <w:p w:rsidR="00CB5EFB" w:rsidRPr="003E1FB2" w:rsidRDefault="00CB5EFB" w:rsidP="00CB5EFB">
      <w:pPr>
        <w:spacing w:after="0"/>
        <w:jc w:val="both"/>
        <w:rPr>
          <w:rFonts w:ascii="Times New Roman" w:hAnsi="Times New Roman" w:cs="Times New Roman"/>
          <w:sz w:val="24"/>
          <w:szCs w:val="24"/>
        </w:rPr>
      </w:pPr>
    </w:p>
    <w:p w:rsidR="00CB5EFB" w:rsidRPr="003E1FB2" w:rsidRDefault="00CB5EFB" w:rsidP="00CB5EFB">
      <w:pPr>
        <w:spacing w:after="0"/>
        <w:jc w:val="center"/>
        <w:rPr>
          <w:rFonts w:ascii="Times New Roman" w:hAnsi="Times New Roman" w:cs="Times New Roman"/>
          <w:sz w:val="24"/>
          <w:szCs w:val="24"/>
        </w:rPr>
      </w:pPr>
      <w:r w:rsidRPr="003E1FB2">
        <w:rPr>
          <w:rFonts w:ascii="Times New Roman" w:hAnsi="Times New Roman" w:cs="Times New Roman"/>
          <w:sz w:val="24"/>
          <w:szCs w:val="24"/>
        </w:rPr>
        <w:t>10.  ЮРИДИЧЕСКИЕ АДРЕСА СТОРОН И ИХ РЕКВИЗИТЫ</w:t>
      </w:r>
    </w:p>
    <w:p w:rsidR="00CB5EFB" w:rsidRPr="003E1FB2" w:rsidRDefault="00CB5EFB" w:rsidP="00CB5EFB">
      <w:pPr>
        <w:spacing w:after="0"/>
        <w:jc w:val="center"/>
        <w:rPr>
          <w:rFonts w:ascii="Times New Roman" w:hAnsi="Times New Roman" w:cs="Times New Roman"/>
          <w:sz w:val="24"/>
          <w:szCs w:val="24"/>
        </w:rPr>
      </w:pPr>
      <w:r w:rsidRPr="003E1FB2">
        <w:rPr>
          <w:rFonts w:ascii="Times New Roman" w:hAnsi="Times New Roman" w:cs="Times New Roman"/>
          <w:sz w:val="24"/>
          <w:szCs w:val="24"/>
        </w:rPr>
        <w:t>Заказчик</w:t>
      </w:r>
      <w:r>
        <w:rPr>
          <w:rFonts w:ascii="Times New Roman" w:hAnsi="Times New Roman" w:cs="Times New Roman"/>
          <w:sz w:val="24"/>
          <w:szCs w:val="24"/>
        </w:rPr>
        <w:t>:</w:t>
      </w:r>
    </w:p>
    <w:p w:rsidR="00CB5EFB" w:rsidRPr="003E1FB2" w:rsidRDefault="00CB5EFB" w:rsidP="00CB5EFB">
      <w:pPr>
        <w:spacing w:after="0"/>
        <w:jc w:val="center"/>
        <w:rPr>
          <w:rFonts w:ascii="Times New Roman" w:hAnsi="Times New Roman" w:cs="Times New Roman"/>
          <w:sz w:val="24"/>
          <w:szCs w:val="24"/>
        </w:rPr>
      </w:pPr>
      <w:r w:rsidRPr="003E1FB2">
        <w:rPr>
          <w:rFonts w:ascii="Times New Roman" w:hAnsi="Times New Roman" w:cs="Times New Roman"/>
          <w:sz w:val="24"/>
          <w:szCs w:val="24"/>
        </w:rPr>
        <w:t>Акционерное общество «</w:t>
      </w:r>
      <w:proofErr w:type="spellStart"/>
      <w:r w:rsidRPr="003E1FB2">
        <w:rPr>
          <w:rFonts w:ascii="Times New Roman" w:hAnsi="Times New Roman" w:cs="Times New Roman"/>
          <w:sz w:val="24"/>
          <w:szCs w:val="24"/>
        </w:rPr>
        <w:t>Атырауская</w:t>
      </w:r>
      <w:proofErr w:type="spellEnd"/>
      <w:r w:rsidRPr="003E1FB2">
        <w:rPr>
          <w:rFonts w:ascii="Times New Roman" w:hAnsi="Times New Roman" w:cs="Times New Roman"/>
          <w:sz w:val="24"/>
          <w:szCs w:val="24"/>
        </w:rPr>
        <w:t xml:space="preserve"> теплоэлектроцентраль»,  Республика Казахстан,</w:t>
      </w:r>
    </w:p>
    <w:p w:rsidR="00CB5EFB" w:rsidRPr="003E1FB2" w:rsidRDefault="00CB5EFB" w:rsidP="00CB5EFB">
      <w:pPr>
        <w:spacing w:after="0"/>
        <w:jc w:val="center"/>
        <w:rPr>
          <w:rFonts w:ascii="Times New Roman" w:hAnsi="Times New Roman" w:cs="Times New Roman"/>
          <w:sz w:val="24"/>
          <w:szCs w:val="24"/>
        </w:rPr>
      </w:pPr>
      <w:r w:rsidRPr="003E1FB2">
        <w:rPr>
          <w:rFonts w:ascii="Times New Roman" w:hAnsi="Times New Roman" w:cs="Times New Roman"/>
          <w:sz w:val="24"/>
          <w:szCs w:val="24"/>
        </w:rPr>
        <w:t>г</w:t>
      </w:r>
      <w:proofErr w:type="gramStart"/>
      <w:r w:rsidRPr="003E1FB2">
        <w:rPr>
          <w:rFonts w:ascii="Times New Roman" w:hAnsi="Times New Roman" w:cs="Times New Roman"/>
          <w:sz w:val="24"/>
          <w:szCs w:val="24"/>
        </w:rPr>
        <w:t xml:space="preserve"> .</w:t>
      </w:r>
      <w:proofErr w:type="gramEnd"/>
      <w:r w:rsidRPr="003E1FB2">
        <w:rPr>
          <w:rFonts w:ascii="Times New Roman" w:hAnsi="Times New Roman" w:cs="Times New Roman"/>
          <w:sz w:val="24"/>
          <w:szCs w:val="24"/>
        </w:rPr>
        <w:t xml:space="preserve">Атырау,  проспект </w:t>
      </w:r>
      <w:proofErr w:type="spellStart"/>
      <w:r w:rsidRPr="003E1FB2">
        <w:rPr>
          <w:rFonts w:ascii="Times New Roman" w:hAnsi="Times New Roman" w:cs="Times New Roman"/>
          <w:sz w:val="24"/>
          <w:szCs w:val="24"/>
        </w:rPr>
        <w:t>Зейноллы</w:t>
      </w:r>
      <w:proofErr w:type="spellEnd"/>
      <w:r w:rsidRPr="003E1FB2">
        <w:rPr>
          <w:rFonts w:ascii="Times New Roman" w:hAnsi="Times New Roman" w:cs="Times New Roman"/>
          <w:sz w:val="24"/>
          <w:szCs w:val="24"/>
        </w:rPr>
        <w:t xml:space="preserve"> </w:t>
      </w:r>
      <w:proofErr w:type="spellStart"/>
      <w:r w:rsidRPr="003E1FB2">
        <w:rPr>
          <w:rFonts w:ascii="Times New Roman" w:hAnsi="Times New Roman" w:cs="Times New Roman"/>
          <w:sz w:val="24"/>
          <w:szCs w:val="24"/>
        </w:rPr>
        <w:t>Кабдолова</w:t>
      </w:r>
      <w:proofErr w:type="spellEnd"/>
      <w:r w:rsidRPr="003E1FB2">
        <w:rPr>
          <w:rFonts w:ascii="Times New Roman" w:hAnsi="Times New Roman" w:cs="Times New Roman"/>
          <w:sz w:val="24"/>
          <w:szCs w:val="24"/>
        </w:rPr>
        <w:t xml:space="preserve">, 9, РНН: 151000018149, БИН: 970740002267, </w:t>
      </w:r>
    </w:p>
    <w:p w:rsidR="00CB5EFB" w:rsidRPr="003E1FB2" w:rsidRDefault="00CB5EFB" w:rsidP="00CB5EFB">
      <w:pPr>
        <w:spacing w:after="0"/>
        <w:jc w:val="center"/>
        <w:rPr>
          <w:rFonts w:ascii="Times New Roman" w:hAnsi="Times New Roman" w:cs="Times New Roman"/>
          <w:sz w:val="24"/>
          <w:szCs w:val="24"/>
        </w:rPr>
      </w:pPr>
      <w:r w:rsidRPr="003E1FB2">
        <w:rPr>
          <w:rFonts w:ascii="Times New Roman" w:hAnsi="Times New Roman" w:cs="Times New Roman"/>
          <w:sz w:val="24"/>
          <w:szCs w:val="24"/>
        </w:rPr>
        <w:t xml:space="preserve">ИИК: KZ526017141000000939 в АО «Народный Банк Казахстана», БИК: HSBKKZKX, </w:t>
      </w:r>
    </w:p>
    <w:p w:rsidR="00CB5EFB" w:rsidRPr="003E1FB2" w:rsidRDefault="00CB5EFB" w:rsidP="00CB5EFB">
      <w:pPr>
        <w:spacing w:after="0"/>
        <w:jc w:val="center"/>
        <w:rPr>
          <w:rFonts w:ascii="Times New Roman" w:hAnsi="Times New Roman" w:cs="Times New Roman"/>
          <w:sz w:val="24"/>
          <w:szCs w:val="24"/>
        </w:rPr>
      </w:pPr>
    </w:p>
    <w:p w:rsidR="00CB5EFB" w:rsidRPr="003E1FB2" w:rsidRDefault="00CB5EFB" w:rsidP="00CB5EFB">
      <w:pPr>
        <w:spacing w:after="0"/>
        <w:jc w:val="center"/>
        <w:rPr>
          <w:rFonts w:ascii="Times New Roman" w:hAnsi="Times New Roman" w:cs="Times New Roman"/>
          <w:sz w:val="24"/>
          <w:szCs w:val="24"/>
        </w:rPr>
      </w:pPr>
      <w:r w:rsidRPr="003E1FB2">
        <w:rPr>
          <w:rFonts w:ascii="Times New Roman" w:hAnsi="Times New Roman" w:cs="Times New Roman"/>
          <w:sz w:val="24"/>
          <w:szCs w:val="24"/>
        </w:rPr>
        <w:t>Президент</w:t>
      </w:r>
    </w:p>
    <w:p w:rsidR="00CB5EFB" w:rsidRPr="003E1FB2" w:rsidRDefault="00CB5EFB" w:rsidP="00CB5EFB">
      <w:pPr>
        <w:spacing w:after="0"/>
        <w:jc w:val="both"/>
        <w:rPr>
          <w:rFonts w:ascii="Times New Roman" w:hAnsi="Times New Roman" w:cs="Times New Roman"/>
          <w:sz w:val="24"/>
          <w:szCs w:val="24"/>
        </w:rPr>
      </w:pPr>
    </w:p>
    <w:p w:rsidR="00CB5EFB" w:rsidRPr="007E6F2D" w:rsidRDefault="00CB5EFB" w:rsidP="007E6F2D">
      <w:pPr>
        <w:spacing w:after="0"/>
        <w:rPr>
          <w:rFonts w:ascii="Times New Roman" w:hAnsi="Times New Roman" w:cs="Times New Roman"/>
          <w:sz w:val="24"/>
          <w:szCs w:val="24"/>
          <w:lang w:val="kk-KZ"/>
        </w:rPr>
      </w:pPr>
      <w:r w:rsidRPr="003E1FB2">
        <w:rPr>
          <w:rFonts w:ascii="Times New Roman" w:hAnsi="Times New Roman" w:cs="Times New Roman"/>
          <w:sz w:val="24"/>
          <w:szCs w:val="24"/>
        </w:rPr>
        <w:t xml:space="preserve">                                                      _______</w:t>
      </w:r>
      <w:r w:rsidR="007E6F2D">
        <w:rPr>
          <w:rFonts w:ascii="Times New Roman" w:hAnsi="Times New Roman" w:cs="Times New Roman"/>
          <w:sz w:val="24"/>
          <w:szCs w:val="24"/>
        </w:rPr>
        <w:t>_________________</w:t>
      </w: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 xml:space="preserve">                                                                      М.П.</w:t>
      </w:r>
    </w:p>
    <w:p w:rsidR="00CB5EFB" w:rsidRDefault="00CB5EFB" w:rsidP="00CB5EFB">
      <w:pPr>
        <w:spacing w:after="0"/>
        <w:jc w:val="center"/>
        <w:rPr>
          <w:rFonts w:ascii="Times New Roman" w:hAnsi="Times New Roman" w:cs="Times New Roman"/>
          <w:sz w:val="24"/>
          <w:szCs w:val="24"/>
        </w:rPr>
      </w:pPr>
    </w:p>
    <w:p w:rsidR="00CB5EFB" w:rsidRDefault="00CB5EFB" w:rsidP="00CB5EFB">
      <w:pPr>
        <w:spacing w:after="0"/>
        <w:jc w:val="center"/>
        <w:rPr>
          <w:rFonts w:ascii="Times New Roman" w:hAnsi="Times New Roman" w:cs="Times New Roman"/>
          <w:sz w:val="24"/>
          <w:szCs w:val="24"/>
        </w:rPr>
      </w:pPr>
    </w:p>
    <w:p w:rsidR="00CB5EFB" w:rsidRDefault="00CB5EFB" w:rsidP="00CB5EFB">
      <w:pPr>
        <w:spacing w:after="0"/>
        <w:jc w:val="center"/>
        <w:rPr>
          <w:rFonts w:ascii="Times New Roman" w:hAnsi="Times New Roman" w:cs="Times New Roman"/>
          <w:sz w:val="24"/>
          <w:szCs w:val="24"/>
        </w:rPr>
      </w:pPr>
    </w:p>
    <w:p w:rsidR="00CB5EFB" w:rsidRDefault="00CB5EFB" w:rsidP="00CB5EFB">
      <w:pPr>
        <w:spacing w:after="0"/>
        <w:jc w:val="center"/>
        <w:rPr>
          <w:rFonts w:ascii="Times New Roman" w:hAnsi="Times New Roman" w:cs="Times New Roman"/>
          <w:sz w:val="24"/>
          <w:szCs w:val="24"/>
        </w:rPr>
      </w:pPr>
    </w:p>
    <w:p w:rsidR="00CB5EFB" w:rsidRPr="003E1FB2" w:rsidRDefault="00CB5EFB" w:rsidP="00CB5EFB">
      <w:pPr>
        <w:spacing w:after="0"/>
        <w:jc w:val="center"/>
        <w:rPr>
          <w:rFonts w:ascii="Times New Roman" w:hAnsi="Times New Roman" w:cs="Times New Roman"/>
          <w:sz w:val="24"/>
          <w:szCs w:val="24"/>
        </w:rPr>
      </w:pPr>
    </w:p>
    <w:p w:rsidR="00CB5EFB" w:rsidRPr="003E1FB2" w:rsidRDefault="00CB5EFB" w:rsidP="00CB5EFB">
      <w:pPr>
        <w:spacing w:after="0"/>
        <w:jc w:val="center"/>
        <w:rPr>
          <w:rFonts w:ascii="Times New Roman" w:hAnsi="Times New Roman" w:cs="Times New Roman"/>
          <w:sz w:val="24"/>
          <w:szCs w:val="24"/>
        </w:rPr>
      </w:pPr>
      <w:r w:rsidRPr="003E1FB2">
        <w:rPr>
          <w:rFonts w:ascii="Times New Roman" w:hAnsi="Times New Roman" w:cs="Times New Roman"/>
          <w:sz w:val="24"/>
          <w:szCs w:val="24"/>
        </w:rPr>
        <w:t>Исполнитель</w:t>
      </w:r>
      <w:r>
        <w:rPr>
          <w:rFonts w:ascii="Times New Roman" w:hAnsi="Times New Roman" w:cs="Times New Roman"/>
          <w:sz w:val="24"/>
          <w:szCs w:val="24"/>
        </w:rPr>
        <w:t>:</w:t>
      </w:r>
    </w:p>
    <w:p w:rsidR="00CB5EFB" w:rsidRDefault="00CB5EFB" w:rsidP="00CB5EFB">
      <w:pPr>
        <w:spacing w:after="0"/>
        <w:jc w:val="center"/>
        <w:rPr>
          <w:rFonts w:ascii="Times New Roman" w:hAnsi="Times New Roman" w:cs="Times New Roman"/>
          <w:sz w:val="24"/>
          <w:szCs w:val="24"/>
        </w:rPr>
      </w:pPr>
    </w:p>
    <w:p w:rsidR="00CB5EFB" w:rsidRDefault="00CB5EFB" w:rsidP="00CB5EFB">
      <w:pPr>
        <w:spacing w:after="0"/>
        <w:jc w:val="center"/>
        <w:rPr>
          <w:rFonts w:ascii="Times New Roman" w:hAnsi="Times New Roman" w:cs="Times New Roman"/>
          <w:sz w:val="24"/>
          <w:szCs w:val="24"/>
        </w:rPr>
      </w:pPr>
    </w:p>
    <w:p w:rsidR="00CB5EFB" w:rsidRDefault="00CB5EFB" w:rsidP="00CB5EFB">
      <w:pPr>
        <w:spacing w:after="0"/>
        <w:jc w:val="center"/>
        <w:rPr>
          <w:rFonts w:ascii="Times New Roman" w:hAnsi="Times New Roman" w:cs="Times New Roman"/>
          <w:sz w:val="24"/>
          <w:szCs w:val="24"/>
        </w:rPr>
      </w:pPr>
    </w:p>
    <w:p w:rsidR="00CB5EFB" w:rsidRDefault="00CB5EFB" w:rsidP="00CB5EFB">
      <w:pPr>
        <w:spacing w:after="0"/>
        <w:jc w:val="center"/>
        <w:rPr>
          <w:rFonts w:ascii="Times New Roman" w:hAnsi="Times New Roman" w:cs="Times New Roman"/>
          <w:sz w:val="24"/>
          <w:szCs w:val="24"/>
        </w:rPr>
      </w:pPr>
    </w:p>
    <w:p w:rsidR="00CB5EFB" w:rsidRDefault="00CB5EFB" w:rsidP="00CB5EFB">
      <w:pPr>
        <w:spacing w:after="0"/>
        <w:jc w:val="center"/>
        <w:rPr>
          <w:rFonts w:ascii="Times New Roman" w:hAnsi="Times New Roman" w:cs="Times New Roman"/>
          <w:sz w:val="24"/>
          <w:szCs w:val="24"/>
        </w:rPr>
      </w:pPr>
    </w:p>
    <w:p w:rsidR="00CB5EFB" w:rsidRDefault="00CB5EFB" w:rsidP="00CB5EFB">
      <w:pPr>
        <w:spacing w:after="0"/>
        <w:jc w:val="center"/>
        <w:rPr>
          <w:rFonts w:ascii="Times New Roman" w:hAnsi="Times New Roman" w:cs="Times New Roman"/>
          <w:sz w:val="24"/>
          <w:szCs w:val="24"/>
        </w:rPr>
      </w:pPr>
    </w:p>
    <w:p w:rsidR="00CB5EFB" w:rsidRDefault="00CB5EFB" w:rsidP="00CB5EFB">
      <w:pPr>
        <w:spacing w:after="0"/>
        <w:jc w:val="center"/>
        <w:rPr>
          <w:rFonts w:ascii="Times New Roman" w:hAnsi="Times New Roman" w:cs="Times New Roman"/>
          <w:sz w:val="24"/>
          <w:szCs w:val="24"/>
        </w:rPr>
      </w:pPr>
    </w:p>
    <w:p w:rsidR="00CB5EFB" w:rsidRPr="003E1FB2" w:rsidRDefault="00CB5EFB" w:rsidP="00CB5EFB">
      <w:pPr>
        <w:spacing w:after="0"/>
        <w:jc w:val="center"/>
        <w:rPr>
          <w:rFonts w:ascii="Times New Roman" w:hAnsi="Times New Roman" w:cs="Times New Roman"/>
          <w:sz w:val="24"/>
          <w:szCs w:val="24"/>
        </w:rPr>
      </w:pPr>
      <w:r w:rsidRPr="003E1FB2">
        <w:rPr>
          <w:rFonts w:ascii="Times New Roman" w:hAnsi="Times New Roman" w:cs="Times New Roman"/>
          <w:sz w:val="24"/>
          <w:szCs w:val="24"/>
        </w:rPr>
        <w:t>Директор</w:t>
      </w:r>
    </w:p>
    <w:p w:rsidR="00CB5EFB" w:rsidRPr="003E1FB2" w:rsidRDefault="00CB5EFB" w:rsidP="00CB5EFB">
      <w:pPr>
        <w:spacing w:after="0"/>
        <w:jc w:val="both"/>
        <w:rPr>
          <w:rFonts w:ascii="Times New Roman" w:hAnsi="Times New Roman" w:cs="Times New Roman"/>
          <w:sz w:val="24"/>
          <w:szCs w:val="24"/>
        </w:rPr>
      </w:pPr>
    </w:p>
    <w:p w:rsidR="00CB5EFB" w:rsidRPr="003E1FB2" w:rsidRDefault="00CB5EFB" w:rsidP="00CB5EFB">
      <w:pPr>
        <w:spacing w:after="0"/>
        <w:jc w:val="both"/>
        <w:rPr>
          <w:rFonts w:ascii="Times New Roman" w:hAnsi="Times New Roman" w:cs="Times New Roman"/>
          <w:sz w:val="24"/>
          <w:szCs w:val="24"/>
        </w:rPr>
      </w:pPr>
      <w:r w:rsidRPr="003E1FB2">
        <w:rPr>
          <w:rFonts w:ascii="Times New Roman" w:hAnsi="Times New Roman" w:cs="Times New Roman"/>
          <w:sz w:val="24"/>
          <w:szCs w:val="24"/>
        </w:rPr>
        <w:t xml:space="preserve">                                              _______________________ </w:t>
      </w:r>
    </w:p>
    <w:p w:rsidR="00CB5EFB" w:rsidRPr="003E1FB2" w:rsidRDefault="00CB5EFB" w:rsidP="00CB5EFB">
      <w:pPr>
        <w:spacing w:after="0"/>
        <w:rPr>
          <w:rFonts w:ascii="Times New Roman" w:hAnsi="Times New Roman" w:cs="Times New Roman"/>
          <w:sz w:val="24"/>
          <w:szCs w:val="24"/>
        </w:rPr>
      </w:pPr>
      <w:r w:rsidRPr="003E1FB2">
        <w:rPr>
          <w:rFonts w:ascii="Times New Roman" w:hAnsi="Times New Roman" w:cs="Times New Roman"/>
          <w:sz w:val="24"/>
          <w:szCs w:val="24"/>
        </w:rPr>
        <w:t xml:space="preserve">                                                                        М.П.</w:t>
      </w:r>
    </w:p>
    <w:p w:rsidR="00CB5EFB" w:rsidRPr="003E1FB2" w:rsidRDefault="00CB5EFB" w:rsidP="00CB5EFB">
      <w:pPr>
        <w:spacing w:after="0"/>
        <w:jc w:val="center"/>
        <w:rPr>
          <w:rFonts w:ascii="Times New Roman" w:hAnsi="Times New Roman" w:cs="Times New Roman"/>
          <w:sz w:val="24"/>
          <w:szCs w:val="24"/>
        </w:rPr>
      </w:pPr>
    </w:p>
    <w:p w:rsidR="00CB5EFB" w:rsidRDefault="00CB5EFB" w:rsidP="00CB5EFB">
      <w:pPr>
        <w:jc w:val="center"/>
        <w:rPr>
          <w:rFonts w:ascii="Times New Roman" w:hAnsi="Times New Roman" w:cs="Times New Roman"/>
          <w:b/>
          <w:bCs/>
          <w:sz w:val="24"/>
          <w:szCs w:val="24"/>
        </w:rPr>
      </w:pPr>
    </w:p>
    <w:p w:rsidR="00CB5EFB" w:rsidRDefault="00CB5EFB" w:rsidP="00CB5EFB">
      <w:pPr>
        <w:jc w:val="center"/>
        <w:rPr>
          <w:rFonts w:ascii="Times New Roman" w:hAnsi="Times New Roman" w:cs="Times New Roman"/>
          <w:b/>
          <w:bCs/>
          <w:sz w:val="24"/>
          <w:szCs w:val="24"/>
        </w:rPr>
      </w:pPr>
    </w:p>
    <w:p w:rsidR="00CB5EFB" w:rsidRDefault="00CB5EFB" w:rsidP="00CB5EFB">
      <w:pPr>
        <w:jc w:val="center"/>
        <w:rPr>
          <w:rFonts w:ascii="Times New Roman" w:hAnsi="Times New Roman" w:cs="Times New Roman"/>
          <w:b/>
          <w:bCs/>
          <w:sz w:val="24"/>
          <w:szCs w:val="24"/>
        </w:rPr>
      </w:pPr>
    </w:p>
    <w:p w:rsidR="00CB5EFB" w:rsidRDefault="00CB5EFB" w:rsidP="00CB5EFB">
      <w:pPr>
        <w:jc w:val="center"/>
        <w:rPr>
          <w:rFonts w:ascii="Times New Roman" w:hAnsi="Times New Roman" w:cs="Times New Roman"/>
          <w:b/>
          <w:bCs/>
          <w:sz w:val="24"/>
          <w:szCs w:val="24"/>
        </w:rPr>
      </w:pPr>
    </w:p>
    <w:p w:rsidR="00371C41" w:rsidRPr="00E47BFB" w:rsidRDefault="00371C41" w:rsidP="00371C41"/>
    <w:p w:rsidR="00371C41" w:rsidRPr="00DD7774" w:rsidRDefault="00371C41" w:rsidP="00371C41">
      <w:pPr>
        <w:ind w:firstLine="360"/>
        <w:jc w:val="both"/>
      </w:pPr>
    </w:p>
    <w:p w:rsidR="0007540B" w:rsidRDefault="0007540B" w:rsidP="00833F4A">
      <w:pPr>
        <w:jc w:val="center"/>
        <w:rPr>
          <w:rFonts w:ascii="Times New Roman" w:hAnsi="Times New Roman" w:cs="Times New Roman"/>
          <w:b/>
          <w:bCs/>
          <w:sz w:val="24"/>
          <w:szCs w:val="24"/>
        </w:rPr>
      </w:pPr>
    </w:p>
    <w:sectPr w:rsidR="0007540B" w:rsidSect="00671136">
      <w:footerReference w:type="even" r:id="rId8"/>
      <w:footerReference w:type="default" r:id="rId9"/>
      <w:pgSz w:w="11906" w:h="16838"/>
      <w:pgMar w:top="1134" w:right="707"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925" w:rsidRDefault="009B2925">
      <w:pPr>
        <w:spacing w:after="0" w:line="240" w:lineRule="auto"/>
      </w:pPr>
      <w:r>
        <w:separator/>
      </w:r>
    </w:p>
  </w:endnote>
  <w:endnote w:type="continuationSeparator" w:id="0">
    <w:p w:rsidR="009B2925" w:rsidRDefault="009B2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KK EK">
    <w:altName w:val="Times New Roman"/>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Pragmatic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547" w:rsidRDefault="00D16547" w:rsidP="003D62D3">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D16547" w:rsidRDefault="00D16547" w:rsidP="003D62D3">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547" w:rsidRPr="00F115A9" w:rsidRDefault="00D16547" w:rsidP="003D62D3">
    <w:pPr>
      <w:pStyle w:val="af6"/>
      <w:framePr w:wrap="around" w:vAnchor="text" w:hAnchor="page" w:x="11191" w:y="-346"/>
      <w:rPr>
        <w:rStyle w:val="af8"/>
        <w:sz w:val="16"/>
      </w:rPr>
    </w:pPr>
    <w:r w:rsidRPr="00F115A9">
      <w:rPr>
        <w:rStyle w:val="af8"/>
        <w:sz w:val="16"/>
      </w:rPr>
      <w:fldChar w:fldCharType="begin"/>
    </w:r>
    <w:r w:rsidRPr="00F115A9">
      <w:rPr>
        <w:rStyle w:val="af8"/>
        <w:sz w:val="16"/>
      </w:rPr>
      <w:instrText xml:space="preserve">PAGE  </w:instrText>
    </w:r>
    <w:r w:rsidRPr="00F115A9">
      <w:rPr>
        <w:rStyle w:val="af8"/>
        <w:sz w:val="16"/>
      </w:rPr>
      <w:fldChar w:fldCharType="separate"/>
    </w:r>
    <w:r w:rsidR="00927567">
      <w:rPr>
        <w:rStyle w:val="af8"/>
        <w:noProof/>
        <w:sz w:val="16"/>
      </w:rPr>
      <w:t>1</w:t>
    </w:r>
    <w:r w:rsidRPr="00F115A9">
      <w:rPr>
        <w:rStyle w:val="af8"/>
        <w:sz w:val="16"/>
      </w:rPr>
      <w:fldChar w:fldCharType="end"/>
    </w:r>
  </w:p>
  <w:p w:rsidR="00D16547" w:rsidRDefault="00D16547" w:rsidP="003D62D3">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925" w:rsidRDefault="009B2925">
      <w:pPr>
        <w:spacing w:after="0" w:line="240" w:lineRule="auto"/>
      </w:pPr>
      <w:r>
        <w:separator/>
      </w:r>
    </w:p>
  </w:footnote>
  <w:footnote w:type="continuationSeparator" w:id="0">
    <w:p w:rsidR="009B2925" w:rsidRDefault="009B29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564A"/>
    <w:multiLevelType w:val="hybridMultilevel"/>
    <w:tmpl w:val="270202A4"/>
    <w:lvl w:ilvl="0" w:tplc="A8CE8E6E">
      <w:start w:val="1"/>
      <w:numFmt w:val="bullet"/>
      <w:lvlText w:val=""/>
      <w:lvlJc w:val="left"/>
      <w:pPr>
        <w:tabs>
          <w:tab w:val="num" w:pos="720"/>
        </w:tabs>
        <w:ind w:left="720" w:hanging="360"/>
      </w:pPr>
      <w:rPr>
        <w:rFonts w:ascii="Symbol" w:hAnsi="Symbol" w:hint="default"/>
      </w:rPr>
    </w:lvl>
    <w:lvl w:ilvl="1" w:tplc="A8CE8E6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F26D4"/>
    <w:multiLevelType w:val="hybridMultilevel"/>
    <w:tmpl w:val="9F32F20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122627"/>
    <w:multiLevelType w:val="hybridMultilevel"/>
    <w:tmpl w:val="52DE72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102B5"/>
    <w:multiLevelType w:val="hybridMultilevel"/>
    <w:tmpl w:val="76AE668E"/>
    <w:lvl w:ilvl="0" w:tplc="0BAE7DFA">
      <w:start w:val="1"/>
      <w:numFmt w:val="decimal"/>
      <w:lvlText w:val="%1."/>
      <w:lvlJc w:val="left"/>
      <w:pPr>
        <w:ind w:left="817" w:hanging="360"/>
      </w:pPr>
      <w:rPr>
        <w:rFonts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4">
    <w:nsid w:val="0D053D23"/>
    <w:multiLevelType w:val="hybridMultilevel"/>
    <w:tmpl w:val="993E5376"/>
    <w:lvl w:ilvl="0" w:tplc="EB02342A">
      <w:start w:val="1"/>
      <w:numFmt w:val="decimal"/>
      <w:lvlText w:val="%1)"/>
      <w:lvlJc w:val="left"/>
      <w:pPr>
        <w:ind w:left="299" w:hanging="360"/>
      </w:pPr>
      <w:rPr>
        <w:rFonts w:hint="default"/>
      </w:rPr>
    </w:lvl>
    <w:lvl w:ilvl="1" w:tplc="04190019" w:tentative="1">
      <w:start w:val="1"/>
      <w:numFmt w:val="lowerLetter"/>
      <w:lvlText w:val="%2."/>
      <w:lvlJc w:val="left"/>
      <w:pPr>
        <w:ind w:left="1019" w:hanging="360"/>
      </w:pPr>
    </w:lvl>
    <w:lvl w:ilvl="2" w:tplc="0419001B" w:tentative="1">
      <w:start w:val="1"/>
      <w:numFmt w:val="lowerRoman"/>
      <w:lvlText w:val="%3."/>
      <w:lvlJc w:val="right"/>
      <w:pPr>
        <w:ind w:left="1739" w:hanging="180"/>
      </w:pPr>
    </w:lvl>
    <w:lvl w:ilvl="3" w:tplc="0419000F" w:tentative="1">
      <w:start w:val="1"/>
      <w:numFmt w:val="decimal"/>
      <w:lvlText w:val="%4."/>
      <w:lvlJc w:val="left"/>
      <w:pPr>
        <w:ind w:left="2459" w:hanging="360"/>
      </w:pPr>
    </w:lvl>
    <w:lvl w:ilvl="4" w:tplc="04190019" w:tentative="1">
      <w:start w:val="1"/>
      <w:numFmt w:val="lowerLetter"/>
      <w:lvlText w:val="%5."/>
      <w:lvlJc w:val="left"/>
      <w:pPr>
        <w:ind w:left="3179" w:hanging="360"/>
      </w:pPr>
    </w:lvl>
    <w:lvl w:ilvl="5" w:tplc="0419001B" w:tentative="1">
      <w:start w:val="1"/>
      <w:numFmt w:val="lowerRoman"/>
      <w:lvlText w:val="%6."/>
      <w:lvlJc w:val="right"/>
      <w:pPr>
        <w:ind w:left="3899" w:hanging="180"/>
      </w:pPr>
    </w:lvl>
    <w:lvl w:ilvl="6" w:tplc="0419000F" w:tentative="1">
      <w:start w:val="1"/>
      <w:numFmt w:val="decimal"/>
      <w:lvlText w:val="%7."/>
      <w:lvlJc w:val="left"/>
      <w:pPr>
        <w:ind w:left="4619" w:hanging="360"/>
      </w:pPr>
    </w:lvl>
    <w:lvl w:ilvl="7" w:tplc="04190019" w:tentative="1">
      <w:start w:val="1"/>
      <w:numFmt w:val="lowerLetter"/>
      <w:lvlText w:val="%8."/>
      <w:lvlJc w:val="left"/>
      <w:pPr>
        <w:ind w:left="5339" w:hanging="360"/>
      </w:pPr>
    </w:lvl>
    <w:lvl w:ilvl="8" w:tplc="0419001B" w:tentative="1">
      <w:start w:val="1"/>
      <w:numFmt w:val="lowerRoman"/>
      <w:lvlText w:val="%9."/>
      <w:lvlJc w:val="right"/>
      <w:pPr>
        <w:ind w:left="6059" w:hanging="180"/>
      </w:pPr>
    </w:lvl>
  </w:abstractNum>
  <w:abstractNum w:abstractNumId="5">
    <w:nsid w:val="0DE425E9"/>
    <w:multiLevelType w:val="hybridMultilevel"/>
    <w:tmpl w:val="AA8C67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FB5294"/>
    <w:multiLevelType w:val="hybridMultilevel"/>
    <w:tmpl w:val="5A108DDC"/>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27C4736"/>
    <w:multiLevelType w:val="hybridMultilevel"/>
    <w:tmpl w:val="357082A6"/>
    <w:lvl w:ilvl="0" w:tplc="582E558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nsid w:val="141A4C8F"/>
    <w:multiLevelType w:val="hybridMultilevel"/>
    <w:tmpl w:val="409E6C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FE0E67"/>
    <w:multiLevelType w:val="hybridMultilevel"/>
    <w:tmpl w:val="FE500F2C"/>
    <w:lvl w:ilvl="0" w:tplc="2AFC7EA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0">
    <w:nsid w:val="185B22D1"/>
    <w:multiLevelType w:val="multilevel"/>
    <w:tmpl w:val="23E42566"/>
    <w:lvl w:ilvl="0">
      <w:start w:val="1"/>
      <w:numFmt w:val="decimal"/>
      <w:lvlText w:val="%1."/>
      <w:lvlJc w:val="left"/>
      <w:pPr>
        <w:tabs>
          <w:tab w:val="num" w:pos="1068"/>
        </w:tabs>
        <w:ind w:left="1068" w:hanging="360"/>
      </w:pPr>
      <w:rPr>
        <w:rFonts w:ascii="Times New Roman" w:eastAsia="Times New Roman" w:hAnsi="Times New Roman" w:cs="Times New Roman"/>
      </w:rPr>
    </w:lvl>
    <w:lvl w:ilvl="1">
      <w:start w:val="1"/>
      <w:numFmt w:val="decimal"/>
      <w:isLgl/>
      <w:lvlText w:val="%1.%2."/>
      <w:lvlJc w:val="left"/>
      <w:pPr>
        <w:tabs>
          <w:tab w:val="num" w:pos="1128"/>
        </w:tabs>
        <w:ind w:left="1128" w:hanging="4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428"/>
        </w:tabs>
        <w:ind w:left="1428" w:hanging="72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1788"/>
        </w:tabs>
        <w:ind w:left="1788" w:hanging="108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148"/>
        </w:tabs>
        <w:ind w:left="2148" w:hanging="1440"/>
      </w:pPr>
    </w:lvl>
    <w:lvl w:ilvl="8">
      <w:start w:val="1"/>
      <w:numFmt w:val="decimal"/>
      <w:isLgl/>
      <w:lvlText w:val="%1.%2.%3.%4.%5.%6.%7.%8.%9."/>
      <w:lvlJc w:val="left"/>
      <w:pPr>
        <w:tabs>
          <w:tab w:val="num" w:pos="2508"/>
        </w:tabs>
        <w:ind w:left="2508" w:hanging="1800"/>
      </w:pPr>
    </w:lvl>
  </w:abstractNum>
  <w:abstractNum w:abstractNumId="11">
    <w:nsid w:val="1B3737EE"/>
    <w:multiLevelType w:val="hybridMultilevel"/>
    <w:tmpl w:val="0C440C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BC0A3C"/>
    <w:multiLevelType w:val="hybridMultilevel"/>
    <w:tmpl w:val="AAC6FE84"/>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25F4A2D"/>
    <w:multiLevelType w:val="hybridMultilevel"/>
    <w:tmpl w:val="012C6D86"/>
    <w:lvl w:ilvl="0" w:tplc="7604D58C">
      <w:start w:val="1"/>
      <w:numFmt w:val="decimal"/>
      <w:lvlText w:val="%1)"/>
      <w:lvlJc w:val="left"/>
      <w:pPr>
        <w:ind w:left="299" w:hanging="360"/>
      </w:pPr>
      <w:rPr>
        <w:rFonts w:hint="default"/>
      </w:rPr>
    </w:lvl>
    <w:lvl w:ilvl="1" w:tplc="04190019" w:tentative="1">
      <w:start w:val="1"/>
      <w:numFmt w:val="lowerLetter"/>
      <w:lvlText w:val="%2."/>
      <w:lvlJc w:val="left"/>
      <w:pPr>
        <w:ind w:left="1019" w:hanging="360"/>
      </w:pPr>
    </w:lvl>
    <w:lvl w:ilvl="2" w:tplc="0419001B" w:tentative="1">
      <w:start w:val="1"/>
      <w:numFmt w:val="lowerRoman"/>
      <w:lvlText w:val="%3."/>
      <w:lvlJc w:val="right"/>
      <w:pPr>
        <w:ind w:left="1739" w:hanging="180"/>
      </w:pPr>
    </w:lvl>
    <w:lvl w:ilvl="3" w:tplc="0419000F" w:tentative="1">
      <w:start w:val="1"/>
      <w:numFmt w:val="decimal"/>
      <w:lvlText w:val="%4."/>
      <w:lvlJc w:val="left"/>
      <w:pPr>
        <w:ind w:left="2459" w:hanging="360"/>
      </w:pPr>
    </w:lvl>
    <w:lvl w:ilvl="4" w:tplc="04190019" w:tentative="1">
      <w:start w:val="1"/>
      <w:numFmt w:val="lowerLetter"/>
      <w:lvlText w:val="%5."/>
      <w:lvlJc w:val="left"/>
      <w:pPr>
        <w:ind w:left="3179" w:hanging="360"/>
      </w:pPr>
    </w:lvl>
    <w:lvl w:ilvl="5" w:tplc="0419001B" w:tentative="1">
      <w:start w:val="1"/>
      <w:numFmt w:val="lowerRoman"/>
      <w:lvlText w:val="%6."/>
      <w:lvlJc w:val="right"/>
      <w:pPr>
        <w:ind w:left="3899" w:hanging="180"/>
      </w:pPr>
    </w:lvl>
    <w:lvl w:ilvl="6" w:tplc="0419000F" w:tentative="1">
      <w:start w:val="1"/>
      <w:numFmt w:val="decimal"/>
      <w:lvlText w:val="%7."/>
      <w:lvlJc w:val="left"/>
      <w:pPr>
        <w:ind w:left="4619" w:hanging="360"/>
      </w:pPr>
    </w:lvl>
    <w:lvl w:ilvl="7" w:tplc="04190019" w:tentative="1">
      <w:start w:val="1"/>
      <w:numFmt w:val="lowerLetter"/>
      <w:lvlText w:val="%8."/>
      <w:lvlJc w:val="left"/>
      <w:pPr>
        <w:ind w:left="5339" w:hanging="360"/>
      </w:pPr>
    </w:lvl>
    <w:lvl w:ilvl="8" w:tplc="0419001B" w:tentative="1">
      <w:start w:val="1"/>
      <w:numFmt w:val="lowerRoman"/>
      <w:lvlText w:val="%9."/>
      <w:lvlJc w:val="right"/>
      <w:pPr>
        <w:ind w:left="6059" w:hanging="180"/>
      </w:pPr>
    </w:lvl>
  </w:abstractNum>
  <w:abstractNum w:abstractNumId="14">
    <w:nsid w:val="25962C3A"/>
    <w:multiLevelType w:val="multilevel"/>
    <w:tmpl w:val="3A60F014"/>
    <w:lvl w:ilvl="0">
      <w:start w:val="5"/>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6F66FCD"/>
    <w:multiLevelType w:val="hybridMultilevel"/>
    <w:tmpl w:val="4AA892E4"/>
    <w:lvl w:ilvl="0" w:tplc="A33A926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2663B1"/>
    <w:multiLevelType w:val="multilevel"/>
    <w:tmpl w:val="341A1DFC"/>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080" w:hanging="72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440" w:hanging="1080"/>
      </w:pPr>
      <w:rPr>
        <w:rFonts w:hint="default"/>
        <w:b/>
      </w:rPr>
    </w:lvl>
  </w:abstractNum>
  <w:abstractNum w:abstractNumId="17">
    <w:nsid w:val="2F830415"/>
    <w:multiLevelType w:val="hybridMultilevel"/>
    <w:tmpl w:val="A1688C92"/>
    <w:lvl w:ilvl="0" w:tplc="2220A44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8">
    <w:nsid w:val="34043C2B"/>
    <w:multiLevelType w:val="hybridMultilevel"/>
    <w:tmpl w:val="E14E12FE"/>
    <w:lvl w:ilvl="0" w:tplc="71763E8C">
      <w:start w:val="1"/>
      <w:numFmt w:val="bullet"/>
      <w:lvlText w:val="-"/>
      <w:lvlJc w:val="left"/>
      <w:pPr>
        <w:ind w:left="802" w:hanging="360"/>
      </w:pPr>
      <w:rPr>
        <w:rFonts w:ascii="Times New Roman" w:eastAsia="Times New Roman" w:hAnsi="Times New Roman" w:cs="Times New Roman" w:hint="default"/>
      </w:rPr>
    </w:lvl>
    <w:lvl w:ilvl="1" w:tplc="04190003" w:tentative="1">
      <w:start w:val="1"/>
      <w:numFmt w:val="bullet"/>
      <w:lvlText w:val="o"/>
      <w:lvlJc w:val="left"/>
      <w:pPr>
        <w:ind w:left="1522" w:hanging="360"/>
      </w:pPr>
      <w:rPr>
        <w:rFonts w:ascii="Courier New" w:hAnsi="Courier New" w:cs="Courier New" w:hint="default"/>
      </w:rPr>
    </w:lvl>
    <w:lvl w:ilvl="2" w:tplc="04190005" w:tentative="1">
      <w:start w:val="1"/>
      <w:numFmt w:val="bullet"/>
      <w:lvlText w:val=""/>
      <w:lvlJc w:val="left"/>
      <w:pPr>
        <w:ind w:left="2242" w:hanging="360"/>
      </w:pPr>
      <w:rPr>
        <w:rFonts w:ascii="Wingdings" w:hAnsi="Wingdings" w:hint="default"/>
      </w:rPr>
    </w:lvl>
    <w:lvl w:ilvl="3" w:tplc="04190001" w:tentative="1">
      <w:start w:val="1"/>
      <w:numFmt w:val="bullet"/>
      <w:lvlText w:val=""/>
      <w:lvlJc w:val="left"/>
      <w:pPr>
        <w:ind w:left="2962" w:hanging="360"/>
      </w:pPr>
      <w:rPr>
        <w:rFonts w:ascii="Symbol" w:hAnsi="Symbol" w:hint="default"/>
      </w:rPr>
    </w:lvl>
    <w:lvl w:ilvl="4" w:tplc="04190003" w:tentative="1">
      <w:start w:val="1"/>
      <w:numFmt w:val="bullet"/>
      <w:lvlText w:val="o"/>
      <w:lvlJc w:val="left"/>
      <w:pPr>
        <w:ind w:left="3682" w:hanging="360"/>
      </w:pPr>
      <w:rPr>
        <w:rFonts w:ascii="Courier New" w:hAnsi="Courier New" w:cs="Courier New" w:hint="default"/>
      </w:rPr>
    </w:lvl>
    <w:lvl w:ilvl="5" w:tplc="04190005" w:tentative="1">
      <w:start w:val="1"/>
      <w:numFmt w:val="bullet"/>
      <w:lvlText w:val=""/>
      <w:lvlJc w:val="left"/>
      <w:pPr>
        <w:ind w:left="4402" w:hanging="360"/>
      </w:pPr>
      <w:rPr>
        <w:rFonts w:ascii="Wingdings" w:hAnsi="Wingdings" w:hint="default"/>
      </w:rPr>
    </w:lvl>
    <w:lvl w:ilvl="6" w:tplc="04190001" w:tentative="1">
      <w:start w:val="1"/>
      <w:numFmt w:val="bullet"/>
      <w:lvlText w:val=""/>
      <w:lvlJc w:val="left"/>
      <w:pPr>
        <w:ind w:left="5122" w:hanging="360"/>
      </w:pPr>
      <w:rPr>
        <w:rFonts w:ascii="Symbol" w:hAnsi="Symbol" w:hint="default"/>
      </w:rPr>
    </w:lvl>
    <w:lvl w:ilvl="7" w:tplc="04190003" w:tentative="1">
      <w:start w:val="1"/>
      <w:numFmt w:val="bullet"/>
      <w:lvlText w:val="o"/>
      <w:lvlJc w:val="left"/>
      <w:pPr>
        <w:ind w:left="5842" w:hanging="360"/>
      </w:pPr>
      <w:rPr>
        <w:rFonts w:ascii="Courier New" w:hAnsi="Courier New" w:cs="Courier New" w:hint="default"/>
      </w:rPr>
    </w:lvl>
    <w:lvl w:ilvl="8" w:tplc="04190005" w:tentative="1">
      <w:start w:val="1"/>
      <w:numFmt w:val="bullet"/>
      <w:lvlText w:val=""/>
      <w:lvlJc w:val="left"/>
      <w:pPr>
        <w:ind w:left="6562" w:hanging="360"/>
      </w:pPr>
      <w:rPr>
        <w:rFonts w:ascii="Wingdings" w:hAnsi="Wingdings" w:hint="default"/>
      </w:rPr>
    </w:lvl>
  </w:abstractNum>
  <w:abstractNum w:abstractNumId="19">
    <w:nsid w:val="37EB7D2D"/>
    <w:multiLevelType w:val="hybridMultilevel"/>
    <w:tmpl w:val="D8C8314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AD35EFA"/>
    <w:multiLevelType w:val="hybridMultilevel"/>
    <w:tmpl w:val="F494630E"/>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3E044D91"/>
    <w:multiLevelType w:val="hybridMultilevel"/>
    <w:tmpl w:val="137CC372"/>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22">
    <w:nsid w:val="401059C4"/>
    <w:multiLevelType w:val="hybridMultilevel"/>
    <w:tmpl w:val="130031F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0D859C4"/>
    <w:multiLevelType w:val="multilevel"/>
    <w:tmpl w:val="EA58DF5E"/>
    <w:lvl w:ilvl="0">
      <w:start w:val="1"/>
      <w:numFmt w:val="decimal"/>
      <w:lvlText w:val="%1."/>
      <w:lvlJc w:val="left"/>
      <w:pPr>
        <w:tabs>
          <w:tab w:val="num" w:pos="840"/>
        </w:tabs>
        <w:ind w:left="840" w:hanging="840"/>
      </w:pPr>
      <w:rPr>
        <w:rFonts w:hint="default"/>
        <w:b/>
      </w:rPr>
    </w:lvl>
    <w:lvl w:ilvl="1">
      <w:start w:val="1"/>
      <w:numFmt w:val="decimal"/>
      <w:lvlText w:val="%1.%2."/>
      <w:lvlJc w:val="left"/>
      <w:pPr>
        <w:tabs>
          <w:tab w:val="num" w:pos="1124"/>
        </w:tabs>
        <w:ind w:left="1124" w:hanging="840"/>
      </w:pPr>
      <w:rPr>
        <w:rFonts w:hint="default"/>
        <w:b/>
        <w:i w:val="0"/>
      </w:rPr>
    </w:lvl>
    <w:lvl w:ilvl="2">
      <w:start w:val="1"/>
      <w:numFmt w:val="decimal"/>
      <w:lvlText w:val="%1.%2.%3."/>
      <w:lvlJc w:val="left"/>
      <w:pPr>
        <w:tabs>
          <w:tab w:val="num" w:pos="1408"/>
        </w:tabs>
        <w:ind w:left="1408" w:hanging="840"/>
      </w:pPr>
      <w:rPr>
        <w:rFonts w:hint="default"/>
      </w:rPr>
    </w:lvl>
    <w:lvl w:ilvl="3">
      <w:start w:val="1"/>
      <w:numFmt w:val="decimal"/>
      <w:lvlText w:val="%1.%2.%3.%4."/>
      <w:lvlJc w:val="left"/>
      <w:pPr>
        <w:tabs>
          <w:tab w:val="num" w:pos="1692"/>
        </w:tabs>
        <w:ind w:left="1692" w:hanging="84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4">
    <w:nsid w:val="45674514"/>
    <w:multiLevelType w:val="hybridMultilevel"/>
    <w:tmpl w:val="B58C2F6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5E92C34"/>
    <w:multiLevelType w:val="hybridMultilevel"/>
    <w:tmpl w:val="74D81A92"/>
    <w:lvl w:ilvl="0" w:tplc="C848E62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7C6E4A"/>
    <w:multiLevelType w:val="hybridMultilevel"/>
    <w:tmpl w:val="1932E64A"/>
    <w:lvl w:ilvl="0" w:tplc="75EE9F1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7">
    <w:nsid w:val="511A2631"/>
    <w:multiLevelType w:val="hybridMultilevel"/>
    <w:tmpl w:val="B2F86CA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23F6EBD"/>
    <w:multiLevelType w:val="hybridMultilevel"/>
    <w:tmpl w:val="B592494A"/>
    <w:lvl w:ilvl="0" w:tplc="4488630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nsid w:val="52461EED"/>
    <w:multiLevelType w:val="hybridMultilevel"/>
    <w:tmpl w:val="322C4AB4"/>
    <w:lvl w:ilvl="0" w:tplc="A5B6E9D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525A1823"/>
    <w:multiLevelType w:val="hybridMultilevel"/>
    <w:tmpl w:val="97A877DE"/>
    <w:lvl w:ilvl="0" w:tplc="04190011">
      <w:start w:val="1"/>
      <w:numFmt w:val="decimal"/>
      <w:lvlText w:val="%1)"/>
      <w:lvlJc w:val="left"/>
      <w:pPr>
        <w:tabs>
          <w:tab w:val="num" w:pos="720"/>
        </w:tabs>
        <w:ind w:left="720" w:hanging="360"/>
      </w:pPr>
      <w:rPr>
        <w:rFonts w:hint="default"/>
      </w:rPr>
    </w:lvl>
    <w:lvl w:ilvl="1" w:tplc="A8CE8E6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E46DAE"/>
    <w:multiLevelType w:val="hybridMultilevel"/>
    <w:tmpl w:val="E82C7D94"/>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56536420"/>
    <w:multiLevelType w:val="hybridMultilevel"/>
    <w:tmpl w:val="D1C649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312E94"/>
    <w:multiLevelType w:val="hybridMultilevel"/>
    <w:tmpl w:val="3DCABA0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A610BD3"/>
    <w:multiLevelType w:val="hybridMultilevel"/>
    <w:tmpl w:val="EC9A91B4"/>
    <w:lvl w:ilvl="0" w:tplc="A544A40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5">
    <w:nsid w:val="5B9D4F10"/>
    <w:multiLevelType w:val="hybridMultilevel"/>
    <w:tmpl w:val="A41EA64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BC25A61"/>
    <w:multiLevelType w:val="hybridMultilevel"/>
    <w:tmpl w:val="8072F342"/>
    <w:lvl w:ilvl="0" w:tplc="04190011">
      <w:start w:val="1"/>
      <w:numFmt w:val="decimal"/>
      <w:lvlText w:val="%1)"/>
      <w:lvlJc w:val="left"/>
      <w:pPr>
        <w:tabs>
          <w:tab w:val="num" w:pos="1080"/>
        </w:tabs>
        <w:ind w:left="1080" w:hanging="360"/>
      </w:pPr>
    </w:lvl>
    <w:lvl w:ilvl="1" w:tplc="C26AE202">
      <w:start w:val="1"/>
      <w:numFmt w:val="decimal"/>
      <w:lvlText w:val="%2."/>
      <w:lvlJc w:val="left"/>
      <w:pPr>
        <w:tabs>
          <w:tab w:val="num" w:pos="1800"/>
        </w:tabs>
        <w:ind w:left="1800" w:hanging="360"/>
      </w:pPr>
      <w:rPr>
        <w:rFonts w:hint="default"/>
      </w:r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5ED26CA4"/>
    <w:multiLevelType w:val="hybridMultilevel"/>
    <w:tmpl w:val="ED8487C4"/>
    <w:lvl w:ilvl="0" w:tplc="DA72E6AA">
      <w:start w:val="1"/>
      <w:numFmt w:val="decimal"/>
      <w:lvlText w:val="%1."/>
      <w:lvlJc w:val="left"/>
      <w:pPr>
        <w:tabs>
          <w:tab w:val="num" w:pos="720"/>
        </w:tabs>
        <w:ind w:left="720" w:hanging="360"/>
      </w:pPr>
    </w:lvl>
    <w:lvl w:ilvl="1" w:tplc="CEDEB4E4">
      <w:numFmt w:val="none"/>
      <w:lvlText w:val=""/>
      <w:lvlJc w:val="left"/>
      <w:pPr>
        <w:tabs>
          <w:tab w:val="num" w:pos="360"/>
        </w:tabs>
      </w:pPr>
    </w:lvl>
    <w:lvl w:ilvl="2" w:tplc="1E061958">
      <w:numFmt w:val="none"/>
      <w:lvlText w:val=""/>
      <w:lvlJc w:val="left"/>
      <w:pPr>
        <w:tabs>
          <w:tab w:val="num" w:pos="360"/>
        </w:tabs>
      </w:pPr>
    </w:lvl>
    <w:lvl w:ilvl="3" w:tplc="C55CE156">
      <w:numFmt w:val="none"/>
      <w:lvlText w:val=""/>
      <w:lvlJc w:val="left"/>
      <w:pPr>
        <w:tabs>
          <w:tab w:val="num" w:pos="360"/>
        </w:tabs>
      </w:pPr>
    </w:lvl>
    <w:lvl w:ilvl="4" w:tplc="30E6612E">
      <w:numFmt w:val="none"/>
      <w:lvlText w:val=""/>
      <w:lvlJc w:val="left"/>
      <w:pPr>
        <w:tabs>
          <w:tab w:val="num" w:pos="360"/>
        </w:tabs>
      </w:pPr>
    </w:lvl>
    <w:lvl w:ilvl="5" w:tplc="8E1A0702">
      <w:numFmt w:val="none"/>
      <w:lvlText w:val=""/>
      <w:lvlJc w:val="left"/>
      <w:pPr>
        <w:tabs>
          <w:tab w:val="num" w:pos="360"/>
        </w:tabs>
      </w:pPr>
    </w:lvl>
    <w:lvl w:ilvl="6" w:tplc="50DEBFD4">
      <w:numFmt w:val="none"/>
      <w:lvlText w:val=""/>
      <w:lvlJc w:val="left"/>
      <w:pPr>
        <w:tabs>
          <w:tab w:val="num" w:pos="360"/>
        </w:tabs>
      </w:pPr>
    </w:lvl>
    <w:lvl w:ilvl="7" w:tplc="D354EB96">
      <w:numFmt w:val="none"/>
      <w:lvlText w:val=""/>
      <w:lvlJc w:val="left"/>
      <w:pPr>
        <w:tabs>
          <w:tab w:val="num" w:pos="360"/>
        </w:tabs>
      </w:pPr>
    </w:lvl>
    <w:lvl w:ilvl="8" w:tplc="7D660F2E">
      <w:numFmt w:val="none"/>
      <w:lvlText w:val=""/>
      <w:lvlJc w:val="left"/>
      <w:pPr>
        <w:tabs>
          <w:tab w:val="num" w:pos="360"/>
        </w:tabs>
      </w:pPr>
    </w:lvl>
  </w:abstractNum>
  <w:abstractNum w:abstractNumId="38">
    <w:nsid w:val="601A0D84"/>
    <w:multiLevelType w:val="hybridMultilevel"/>
    <w:tmpl w:val="8F263EA2"/>
    <w:lvl w:ilvl="0" w:tplc="B0124F6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9">
    <w:nsid w:val="62FA62DC"/>
    <w:multiLevelType w:val="hybridMultilevel"/>
    <w:tmpl w:val="9CA02AFE"/>
    <w:lvl w:ilvl="0" w:tplc="016283C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207CA0"/>
    <w:multiLevelType w:val="hybridMultilevel"/>
    <w:tmpl w:val="A2E21FA6"/>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nsid w:val="669D6B9A"/>
    <w:multiLevelType w:val="multilevel"/>
    <w:tmpl w:val="C046E6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2">
    <w:nsid w:val="68106A06"/>
    <w:multiLevelType w:val="hybridMultilevel"/>
    <w:tmpl w:val="5C84B32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9CC74B0"/>
    <w:multiLevelType w:val="hybridMultilevel"/>
    <w:tmpl w:val="9F421E6E"/>
    <w:lvl w:ilvl="0" w:tplc="590ECE4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540"/>
        </w:tabs>
        <w:ind w:left="540" w:hanging="180"/>
      </w:pPr>
    </w:lvl>
    <w:lvl w:ilvl="3" w:tplc="0419000F" w:tentative="1">
      <w:start w:val="1"/>
      <w:numFmt w:val="decimal"/>
      <w:lvlText w:val="%4."/>
      <w:lvlJc w:val="left"/>
      <w:pPr>
        <w:tabs>
          <w:tab w:val="num" w:pos="1260"/>
        </w:tabs>
        <w:ind w:left="1260" w:hanging="360"/>
      </w:pPr>
    </w:lvl>
    <w:lvl w:ilvl="4" w:tplc="04190019" w:tentative="1">
      <w:start w:val="1"/>
      <w:numFmt w:val="lowerLetter"/>
      <w:lvlText w:val="%5."/>
      <w:lvlJc w:val="left"/>
      <w:pPr>
        <w:tabs>
          <w:tab w:val="num" w:pos="1980"/>
        </w:tabs>
        <w:ind w:left="1980" w:hanging="360"/>
      </w:pPr>
    </w:lvl>
    <w:lvl w:ilvl="5" w:tplc="0419001B" w:tentative="1">
      <w:start w:val="1"/>
      <w:numFmt w:val="lowerRoman"/>
      <w:lvlText w:val="%6."/>
      <w:lvlJc w:val="right"/>
      <w:pPr>
        <w:tabs>
          <w:tab w:val="num" w:pos="2700"/>
        </w:tabs>
        <w:ind w:left="2700" w:hanging="180"/>
      </w:pPr>
    </w:lvl>
    <w:lvl w:ilvl="6" w:tplc="0419000F" w:tentative="1">
      <w:start w:val="1"/>
      <w:numFmt w:val="decimal"/>
      <w:lvlText w:val="%7."/>
      <w:lvlJc w:val="left"/>
      <w:pPr>
        <w:tabs>
          <w:tab w:val="num" w:pos="3420"/>
        </w:tabs>
        <w:ind w:left="3420" w:hanging="360"/>
      </w:pPr>
    </w:lvl>
    <w:lvl w:ilvl="7" w:tplc="04190019" w:tentative="1">
      <w:start w:val="1"/>
      <w:numFmt w:val="lowerLetter"/>
      <w:lvlText w:val="%8."/>
      <w:lvlJc w:val="left"/>
      <w:pPr>
        <w:tabs>
          <w:tab w:val="num" w:pos="4140"/>
        </w:tabs>
        <w:ind w:left="4140" w:hanging="360"/>
      </w:pPr>
    </w:lvl>
    <w:lvl w:ilvl="8" w:tplc="0419001B" w:tentative="1">
      <w:start w:val="1"/>
      <w:numFmt w:val="lowerRoman"/>
      <w:lvlText w:val="%9."/>
      <w:lvlJc w:val="right"/>
      <w:pPr>
        <w:tabs>
          <w:tab w:val="num" w:pos="4860"/>
        </w:tabs>
        <w:ind w:left="4860" w:hanging="180"/>
      </w:pPr>
    </w:lvl>
  </w:abstractNum>
  <w:abstractNum w:abstractNumId="44">
    <w:nsid w:val="6C6E75C1"/>
    <w:multiLevelType w:val="hybridMultilevel"/>
    <w:tmpl w:val="6DBE91A8"/>
    <w:lvl w:ilvl="0" w:tplc="E19465A8">
      <w:start w:val="1"/>
      <w:numFmt w:val="decimal"/>
      <w:lvlText w:val="%1)"/>
      <w:lvlJc w:val="left"/>
      <w:pPr>
        <w:ind w:left="299" w:hanging="360"/>
      </w:pPr>
      <w:rPr>
        <w:rFonts w:hint="default"/>
      </w:rPr>
    </w:lvl>
    <w:lvl w:ilvl="1" w:tplc="04190019" w:tentative="1">
      <w:start w:val="1"/>
      <w:numFmt w:val="lowerLetter"/>
      <w:lvlText w:val="%2."/>
      <w:lvlJc w:val="left"/>
      <w:pPr>
        <w:ind w:left="1019" w:hanging="360"/>
      </w:pPr>
    </w:lvl>
    <w:lvl w:ilvl="2" w:tplc="0419001B" w:tentative="1">
      <w:start w:val="1"/>
      <w:numFmt w:val="lowerRoman"/>
      <w:lvlText w:val="%3."/>
      <w:lvlJc w:val="right"/>
      <w:pPr>
        <w:ind w:left="1739" w:hanging="180"/>
      </w:pPr>
    </w:lvl>
    <w:lvl w:ilvl="3" w:tplc="0419000F" w:tentative="1">
      <w:start w:val="1"/>
      <w:numFmt w:val="decimal"/>
      <w:lvlText w:val="%4."/>
      <w:lvlJc w:val="left"/>
      <w:pPr>
        <w:ind w:left="2459" w:hanging="360"/>
      </w:pPr>
    </w:lvl>
    <w:lvl w:ilvl="4" w:tplc="04190019" w:tentative="1">
      <w:start w:val="1"/>
      <w:numFmt w:val="lowerLetter"/>
      <w:lvlText w:val="%5."/>
      <w:lvlJc w:val="left"/>
      <w:pPr>
        <w:ind w:left="3179" w:hanging="360"/>
      </w:pPr>
    </w:lvl>
    <w:lvl w:ilvl="5" w:tplc="0419001B" w:tentative="1">
      <w:start w:val="1"/>
      <w:numFmt w:val="lowerRoman"/>
      <w:lvlText w:val="%6."/>
      <w:lvlJc w:val="right"/>
      <w:pPr>
        <w:ind w:left="3899" w:hanging="180"/>
      </w:pPr>
    </w:lvl>
    <w:lvl w:ilvl="6" w:tplc="0419000F" w:tentative="1">
      <w:start w:val="1"/>
      <w:numFmt w:val="decimal"/>
      <w:lvlText w:val="%7."/>
      <w:lvlJc w:val="left"/>
      <w:pPr>
        <w:ind w:left="4619" w:hanging="360"/>
      </w:pPr>
    </w:lvl>
    <w:lvl w:ilvl="7" w:tplc="04190019" w:tentative="1">
      <w:start w:val="1"/>
      <w:numFmt w:val="lowerLetter"/>
      <w:lvlText w:val="%8."/>
      <w:lvlJc w:val="left"/>
      <w:pPr>
        <w:ind w:left="5339" w:hanging="360"/>
      </w:pPr>
    </w:lvl>
    <w:lvl w:ilvl="8" w:tplc="0419001B" w:tentative="1">
      <w:start w:val="1"/>
      <w:numFmt w:val="lowerRoman"/>
      <w:lvlText w:val="%9."/>
      <w:lvlJc w:val="right"/>
      <w:pPr>
        <w:ind w:left="6059" w:hanging="180"/>
      </w:pPr>
    </w:lvl>
  </w:abstractNum>
  <w:abstractNum w:abstractNumId="45">
    <w:nsid w:val="6CE85CEF"/>
    <w:multiLevelType w:val="multilevel"/>
    <w:tmpl w:val="50FC588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6B55FB9"/>
    <w:multiLevelType w:val="hybridMultilevel"/>
    <w:tmpl w:val="F37A417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CAD492A"/>
    <w:multiLevelType w:val="hybridMultilevel"/>
    <w:tmpl w:val="0E565A7A"/>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nsid w:val="7FC27F7F"/>
    <w:multiLevelType w:val="hybridMultilevel"/>
    <w:tmpl w:val="6A4C4072"/>
    <w:lvl w:ilvl="0" w:tplc="A20C4DB0">
      <w:start w:val="1"/>
      <w:numFmt w:val="decimal"/>
      <w:lvlText w:val="%1)"/>
      <w:lvlJc w:val="left"/>
      <w:pPr>
        <w:tabs>
          <w:tab w:val="num" w:pos="720"/>
        </w:tabs>
        <w:ind w:left="720" w:hanging="360"/>
      </w:pPr>
      <w:rPr>
        <w:rFonts w:ascii="Arial" w:hAnsi="Arial" w:cs="Arial" w:hint="default"/>
        <w:sz w:val="13"/>
        <w:szCs w:val="13"/>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0"/>
  </w:num>
  <w:num w:numId="3">
    <w:abstractNumId w:val="47"/>
  </w:num>
  <w:num w:numId="4">
    <w:abstractNumId w:val="36"/>
  </w:num>
  <w:num w:numId="5">
    <w:abstractNumId w:val="37"/>
  </w:num>
  <w:num w:numId="6">
    <w:abstractNumId w:val="23"/>
  </w:num>
  <w:num w:numId="7">
    <w:abstractNumId w:val="33"/>
  </w:num>
  <w:num w:numId="8">
    <w:abstractNumId w:val="19"/>
  </w:num>
  <w:num w:numId="9">
    <w:abstractNumId w:val="12"/>
  </w:num>
  <w:num w:numId="10">
    <w:abstractNumId w:val="18"/>
  </w:num>
  <w:num w:numId="11">
    <w:abstractNumId w:val="42"/>
  </w:num>
  <w:num w:numId="12">
    <w:abstractNumId w:val="40"/>
  </w:num>
  <w:num w:numId="13">
    <w:abstractNumId w:val="48"/>
  </w:num>
  <w:num w:numId="14">
    <w:abstractNumId w:val="22"/>
  </w:num>
  <w:num w:numId="15">
    <w:abstractNumId w:val="41"/>
  </w:num>
  <w:num w:numId="16">
    <w:abstractNumId w:val="15"/>
  </w:num>
  <w:num w:numId="17">
    <w:abstractNumId w:val="13"/>
  </w:num>
  <w:num w:numId="18">
    <w:abstractNumId w:val="4"/>
  </w:num>
  <w:num w:numId="19">
    <w:abstractNumId w:val="2"/>
  </w:num>
  <w:num w:numId="20">
    <w:abstractNumId w:val="44"/>
  </w:num>
  <w:num w:numId="21">
    <w:abstractNumId w:val="11"/>
  </w:num>
  <w:num w:numId="22">
    <w:abstractNumId w:val="6"/>
  </w:num>
  <w:num w:numId="23">
    <w:abstractNumId w:val="0"/>
  </w:num>
  <w:num w:numId="24">
    <w:abstractNumId w:val="1"/>
  </w:num>
  <w:num w:numId="25">
    <w:abstractNumId w:val="24"/>
  </w:num>
  <w:num w:numId="26">
    <w:abstractNumId w:val="46"/>
  </w:num>
  <w:num w:numId="27">
    <w:abstractNumId w:val="35"/>
  </w:num>
  <w:num w:numId="28">
    <w:abstractNumId w:val="31"/>
  </w:num>
  <w:num w:numId="29">
    <w:abstractNumId w:val="21"/>
  </w:num>
  <w:num w:numId="30">
    <w:abstractNumId w:val="14"/>
  </w:num>
  <w:num w:numId="31">
    <w:abstractNumId w:val="45"/>
  </w:num>
  <w:num w:numId="32">
    <w:abstractNumId w:val="39"/>
  </w:num>
  <w:num w:numId="33">
    <w:abstractNumId w:val="16"/>
  </w:num>
  <w:num w:numId="34">
    <w:abstractNumId w:val="43"/>
  </w:num>
  <w:num w:numId="35">
    <w:abstractNumId w:val="27"/>
  </w:num>
  <w:num w:numId="36">
    <w:abstractNumId w:val="7"/>
  </w:num>
  <w:num w:numId="37">
    <w:abstractNumId w:val="9"/>
  </w:num>
  <w:num w:numId="38">
    <w:abstractNumId w:val="25"/>
  </w:num>
  <w:num w:numId="39">
    <w:abstractNumId w:val="29"/>
  </w:num>
  <w:num w:numId="40">
    <w:abstractNumId w:val="38"/>
  </w:num>
  <w:num w:numId="41">
    <w:abstractNumId w:val="32"/>
  </w:num>
  <w:num w:numId="42">
    <w:abstractNumId w:val="26"/>
  </w:num>
  <w:num w:numId="43">
    <w:abstractNumId w:val="34"/>
  </w:num>
  <w:num w:numId="44">
    <w:abstractNumId w:val="17"/>
  </w:num>
  <w:num w:numId="45">
    <w:abstractNumId w:val="28"/>
  </w:num>
  <w:num w:numId="46">
    <w:abstractNumId w:val="5"/>
  </w:num>
  <w:num w:numId="47">
    <w:abstractNumId w:val="8"/>
  </w:num>
  <w:num w:numId="48">
    <w:abstractNumId w:val="30"/>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D3"/>
    <w:rsid w:val="000015B7"/>
    <w:rsid w:val="00001EEB"/>
    <w:rsid w:val="000156B5"/>
    <w:rsid w:val="00055AD7"/>
    <w:rsid w:val="00055B41"/>
    <w:rsid w:val="0006407A"/>
    <w:rsid w:val="00066EC6"/>
    <w:rsid w:val="0007540B"/>
    <w:rsid w:val="00077F32"/>
    <w:rsid w:val="00085EA5"/>
    <w:rsid w:val="000910FD"/>
    <w:rsid w:val="00097B3C"/>
    <w:rsid w:val="000B0973"/>
    <w:rsid w:val="000D764E"/>
    <w:rsid w:val="00112268"/>
    <w:rsid w:val="001223D3"/>
    <w:rsid w:val="001258FE"/>
    <w:rsid w:val="00155066"/>
    <w:rsid w:val="001642C8"/>
    <w:rsid w:val="00174663"/>
    <w:rsid w:val="001D0F25"/>
    <w:rsid w:val="001D2151"/>
    <w:rsid w:val="001F298A"/>
    <w:rsid w:val="001F5037"/>
    <w:rsid w:val="002124C1"/>
    <w:rsid w:val="00217AD6"/>
    <w:rsid w:val="00223CF5"/>
    <w:rsid w:val="0025705C"/>
    <w:rsid w:val="00275FA1"/>
    <w:rsid w:val="002850D5"/>
    <w:rsid w:val="00287A6D"/>
    <w:rsid w:val="002A0959"/>
    <w:rsid w:val="002B45E1"/>
    <w:rsid w:val="002C1240"/>
    <w:rsid w:val="002C7FD7"/>
    <w:rsid w:val="002E55DC"/>
    <w:rsid w:val="002F04E9"/>
    <w:rsid w:val="00302A71"/>
    <w:rsid w:val="003051B6"/>
    <w:rsid w:val="00306B6A"/>
    <w:rsid w:val="00312087"/>
    <w:rsid w:val="00315392"/>
    <w:rsid w:val="0032204D"/>
    <w:rsid w:val="00336122"/>
    <w:rsid w:val="003437B8"/>
    <w:rsid w:val="00345BF6"/>
    <w:rsid w:val="00356B48"/>
    <w:rsid w:val="00371C41"/>
    <w:rsid w:val="00372DEA"/>
    <w:rsid w:val="00383CF7"/>
    <w:rsid w:val="003858DA"/>
    <w:rsid w:val="003947C3"/>
    <w:rsid w:val="003A51B6"/>
    <w:rsid w:val="003B04C7"/>
    <w:rsid w:val="003B1235"/>
    <w:rsid w:val="003C09D9"/>
    <w:rsid w:val="003C4EFD"/>
    <w:rsid w:val="003C5767"/>
    <w:rsid w:val="003C59D6"/>
    <w:rsid w:val="003D62D3"/>
    <w:rsid w:val="003D7117"/>
    <w:rsid w:val="003D7499"/>
    <w:rsid w:val="003E5FCD"/>
    <w:rsid w:val="0041764C"/>
    <w:rsid w:val="0042030A"/>
    <w:rsid w:val="00430981"/>
    <w:rsid w:val="004324A8"/>
    <w:rsid w:val="004366BC"/>
    <w:rsid w:val="00437866"/>
    <w:rsid w:val="00454C32"/>
    <w:rsid w:val="00455D27"/>
    <w:rsid w:val="004564AE"/>
    <w:rsid w:val="0045706B"/>
    <w:rsid w:val="004572E8"/>
    <w:rsid w:val="0046424F"/>
    <w:rsid w:val="00465E72"/>
    <w:rsid w:val="004701A6"/>
    <w:rsid w:val="00473325"/>
    <w:rsid w:val="00482742"/>
    <w:rsid w:val="00483411"/>
    <w:rsid w:val="00484E0B"/>
    <w:rsid w:val="00490D3D"/>
    <w:rsid w:val="00497097"/>
    <w:rsid w:val="004A5913"/>
    <w:rsid w:val="004A7F51"/>
    <w:rsid w:val="004B0BF8"/>
    <w:rsid w:val="004B3D9E"/>
    <w:rsid w:val="004B60BD"/>
    <w:rsid w:val="004D6ED2"/>
    <w:rsid w:val="004E0352"/>
    <w:rsid w:val="004E1DE5"/>
    <w:rsid w:val="005060FA"/>
    <w:rsid w:val="005175E4"/>
    <w:rsid w:val="00521542"/>
    <w:rsid w:val="00524B44"/>
    <w:rsid w:val="0052544D"/>
    <w:rsid w:val="005340A8"/>
    <w:rsid w:val="005577B1"/>
    <w:rsid w:val="00573211"/>
    <w:rsid w:val="005A2BA4"/>
    <w:rsid w:val="005A3005"/>
    <w:rsid w:val="005A30AE"/>
    <w:rsid w:val="005F02A2"/>
    <w:rsid w:val="005F290D"/>
    <w:rsid w:val="005F7B45"/>
    <w:rsid w:val="00603046"/>
    <w:rsid w:val="00605DC0"/>
    <w:rsid w:val="00636011"/>
    <w:rsid w:val="00636506"/>
    <w:rsid w:val="0063667F"/>
    <w:rsid w:val="006421C9"/>
    <w:rsid w:val="006550CD"/>
    <w:rsid w:val="00660AB3"/>
    <w:rsid w:val="00671136"/>
    <w:rsid w:val="0068085F"/>
    <w:rsid w:val="00684BCC"/>
    <w:rsid w:val="006A2CB3"/>
    <w:rsid w:val="006A707F"/>
    <w:rsid w:val="006C40DF"/>
    <w:rsid w:val="006D6240"/>
    <w:rsid w:val="006F64BC"/>
    <w:rsid w:val="0072229C"/>
    <w:rsid w:val="00725F8A"/>
    <w:rsid w:val="0073269D"/>
    <w:rsid w:val="00741F40"/>
    <w:rsid w:val="00745933"/>
    <w:rsid w:val="00762DAE"/>
    <w:rsid w:val="00765759"/>
    <w:rsid w:val="007815DC"/>
    <w:rsid w:val="0078252D"/>
    <w:rsid w:val="007A1A2C"/>
    <w:rsid w:val="007A3ACA"/>
    <w:rsid w:val="007B1573"/>
    <w:rsid w:val="007B347D"/>
    <w:rsid w:val="007C65D2"/>
    <w:rsid w:val="007E224A"/>
    <w:rsid w:val="007E6F2D"/>
    <w:rsid w:val="007E73B1"/>
    <w:rsid w:val="00827C28"/>
    <w:rsid w:val="008329D9"/>
    <w:rsid w:val="00833F4A"/>
    <w:rsid w:val="00847380"/>
    <w:rsid w:val="00876740"/>
    <w:rsid w:val="00876B7C"/>
    <w:rsid w:val="0088601F"/>
    <w:rsid w:val="008A0DF3"/>
    <w:rsid w:val="008A1891"/>
    <w:rsid w:val="008A7EBA"/>
    <w:rsid w:val="008B28C8"/>
    <w:rsid w:val="008C0E5E"/>
    <w:rsid w:val="008C205D"/>
    <w:rsid w:val="008E3A6F"/>
    <w:rsid w:val="008F2FE6"/>
    <w:rsid w:val="00927567"/>
    <w:rsid w:val="00960581"/>
    <w:rsid w:val="00982E90"/>
    <w:rsid w:val="00995352"/>
    <w:rsid w:val="009B2925"/>
    <w:rsid w:val="009B340D"/>
    <w:rsid w:val="009C1A2B"/>
    <w:rsid w:val="009C2F4D"/>
    <w:rsid w:val="009E5DCD"/>
    <w:rsid w:val="009F3ACA"/>
    <w:rsid w:val="00A142CB"/>
    <w:rsid w:val="00A30701"/>
    <w:rsid w:val="00A45BA4"/>
    <w:rsid w:val="00A5074D"/>
    <w:rsid w:val="00A614EC"/>
    <w:rsid w:val="00A6209E"/>
    <w:rsid w:val="00A814B0"/>
    <w:rsid w:val="00A91135"/>
    <w:rsid w:val="00A97C2F"/>
    <w:rsid w:val="00AB0DA4"/>
    <w:rsid w:val="00AB58F0"/>
    <w:rsid w:val="00AB70C3"/>
    <w:rsid w:val="00AC09D9"/>
    <w:rsid w:val="00AC4330"/>
    <w:rsid w:val="00AD5D09"/>
    <w:rsid w:val="00AD73BA"/>
    <w:rsid w:val="00AE2387"/>
    <w:rsid w:val="00AF4EB5"/>
    <w:rsid w:val="00B206C2"/>
    <w:rsid w:val="00B24423"/>
    <w:rsid w:val="00B60FFD"/>
    <w:rsid w:val="00B822A9"/>
    <w:rsid w:val="00B932AB"/>
    <w:rsid w:val="00B97EF0"/>
    <w:rsid w:val="00BA3377"/>
    <w:rsid w:val="00BA601A"/>
    <w:rsid w:val="00BB761F"/>
    <w:rsid w:val="00BC1E0E"/>
    <w:rsid w:val="00BC2AFE"/>
    <w:rsid w:val="00BC564D"/>
    <w:rsid w:val="00BE1D60"/>
    <w:rsid w:val="00C03992"/>
    <w:rsid w:val="00C051E5"/>
    <w:rsid w:val="00C13F25"/>
    <w:rsid w:val="00C40125"/>
    <w:rsid w:val="00C627FC"/>
    <w:rsid w:val="00C632B1"/>
    <w:rsid w:val="00CA3E6A"/>
    <w:rsid w:val="00CB5EFB"/>
    <w:rsid w:val="00CC29A2"/>
    <w:rsid w:val="00CC6E24"/>
    <w:rsid w:val="00CD043A"/>
    <w:rsid w:val="00CD5A92"/>
    <w:rsid w:val="00CF17D6"/>
    <w:rsid w:val="00D13118"/>
    <w:rsid w:val="00D16547"/>
    <w:rsid w:val="00D418F1"/>
    <w:rsid w:val="00D621DB"/>
    <w:rsid w:val="00D83CAE"/>
    <w:rsid w:val="00DB6638"/>
    <w:rsid w:val="00DD6B9E"/>
    <w:rsid w:val="00DE1A19"/>
    <w:rsid w:val="00DE5235"/>
    <w:rsid w:val="00DE7D22"/>
    <w:rsid w:val="00DF099C"/>
    <w:rsid w:val="00E0739D"/>
    <w:rsid w:val="00E13346"/>
    <w:rsid w:val="00E31BE1"/>
    <w:rsid w:val="00E4555B"/>
    <w:rsid w:val="00E528FE"/>
    <w:rsid w:val="00E54737"/>
    <w:rsid w:val="00EB41D4"/>
    <w:rsid w:val="00EE5E6A"/>
    <w:rsid w:val="00EE6288"/>
    <w:rsid w:val="00EE7134"/>
    <w:rsid w:val="00F1316A"/>
    <w:rsid w:val="00F41EDB"/>
    <w:rsid w:val="00F637F2"/>
    <w:rsid w:val="00F63D96"/>
    <w:rsid w:val="00F71A31"/>
    <w:rsid w:val="00F950AE"/>
    <w:rsid w:val="00F954C8"/>
    <w:rsid w:val="00FC57FD"/>
    <w:rsid w:val="00FE6106"/>
    <w:rsid w:val="00FE6734"/>
    <w:rsid w:val="00FF3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3C"/>
  </w:style>
  <w:style w:type="paragraph" w:styleId="1">
    <w:name w:val="heading 1"/>
    <w:basedOn w:val="a"/>
    <w:next w:val="a"/>
    <w:link w:val="10"/>
    <w:qFormat/>
    <w:rsid w:val="003947C3"/>
    <w:pPr>
      <w:keepNext/>
      <w:widowControl w:val="0"/>
      <w:snapToGrid w:val="0"/>
      <w:spacing w:after="0" w:line="360" w:lineRule="auto"/>
      <w:jc w:val="center"/>
      <w:outlineLvl w:val="0"/>
    </w:pPr>
    <w:rPr>
      <w:rFonts w:ascii="Times New Roman" w:eastAsia="Times New Roman" w:hAnsi="Times New Roman" w:cs="Times New Roman"/>
      <w:i/>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97B3C"/>
    <w:rPr>
      <w:color w:val="000080"/>
      <w:u w:val="single"/>
    </w:rPr>
  </w:style>
  <w:style w:type="character" w:customStyle="1" w:styleId="s1">
    <w:name w:val="s1"/>
    <w:basedOn w:val="a0"/>
    <w:rsid w:val="00097B3C"/>
    <w:rPr>
      <w:color w:val="000000"/>
    </w:rPr>
  </w:style>
  <w:style w:type="paragraph" w:styleId="3">
    <w:name w:val="Body Text 3"/>
    <w:basedOn w:val="a"/>
    <w:link w:val="30"/>
    <w:rsid w:val="00097B3C"/>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97B3C"/>
    <w:rPr>
      <w:rFonts w:ascii="Times New Roman" w:eastAsia="Times New Roman" w:hAnsi="Times New Roman" w:cs="Times New Roman"/>
      <w:sz w:val="16"/>
      <w:szCs w:val="16"/>
      <w:lang w:eastAsia="ru-RU"/>
    </w:rPr>
  </w:style>
  <w:style w:type="paragraph" w:styleId="a4">
    <w:name w:val="List Paragraph"/>
    <w:basedOn w:val="a"/>
    <w:uiPriority w:val="34"/>
    <w:qFormat/>
    <w:rsid w:val="001258FE"/>
    <w:pPr>
      <w:ind w:left="720"/>
      <w:contextualSpacing/>
    </w:pPr>
  </w:style>
  <w:style w:type="table" w:styleId="a5">
    <w:name w:val="Table Grid"/>
    <w:basedOn w:val="a1"/>
    <w:uiPriority w:val="59"/>
    <w:rsid w:val="00C0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nhideWhenUsed/>
    <w:rsid w:val="00833F4A"/>
    <w:pPr>
      <w:spacing w:after="120"/>
    </w:pPr>
  </w:style>
  <w:style w:type="character" w:customStyle="1" w:styleId="a7">
    <w:name w:val="Основной текст Знак"/>
    <w:basedOn w:val="a0"/>
    <w:link w:val="a6"/>
    <w:rsid w:val="00833F4A"/>
  </w:style>
  <w:style w:type="paragraph" w:styleId="2">
    <w:name w:val="Body Text Indent 2"/>
    <w:basedOn w:val="a"/>
    <w:link w:val="20"/>
    <w:unhideWhenUsed/>
    <w:rsid w:val="00833F4A"/>
    <w:pPr>
      <w:spacing w:after="120" w:line="480" w:lineRule="auto"/>
      <w:ind w:left="283"/>
    </w:pPr>
  </w:style>
  <w:style w:type="character" w:customStyle="1" w:styleId="20">
    <w:name w:val="Основной текст с отступом 2 Знак"/>
    <w:basedOn w:val="a0"/>
    <w:link w:val="2"/>
    <w:rsid w:val="00833F4A"/>
  </w:style>
  <w:style w:type="paragraph" w:customStyle="1" w:styleId="listparagraph">
    <w:name w:val="listparagraph"/>
    <w:basedOn w:val="a"/>
    <w:rsid w:val="00833F4A"/>
    <w:pPr>
      <w:spacing w:after="0" w:line="240" w:lineRule="auto"/>
      <w:ind w:left="720"/>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F131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316A"/>
    <w:rPr>
      <w:rFonts w:ascii="Tahoma" w:hAnsi="Tahoma" w:cs="Tahoma"/>
      <w:sz w:val="16"/>
      <w:szCs w:val="16"/>
    </w:rPr>
  </w:style>
  <w:style w:type="paragraph" w:styleId="aa">
    <w:name w:val="Body Text Indent"/>
    <w:basedOn w:val="a"/>
    <w:link w:val="ab"/>
    <w:uiPriority w:val="99"/>
    <w:semiHidden/>
    <w:unhideWhenUsed/>
    <w:rsid w:val="0007540B"/>
    <w:pPr>
      <w:spacing w:after="120"/>
      <w:ind w:left="283"/>
    </w:pPr>
  </w:style>
  <w:style w:type="character" w:customStyle="1" w:styleId="ab">
    <w:name w:val="Основной текст с отступом Знак"/>
    <w:basedOn w:val="a0"/>
    <w:link w:val="aa"/>
    <w:uiPriority w:val="99"/>
    <w:semiHidden/>
    <w:rsid w:val="0007540B"/>
  </w:style>
  <w:style w:type="character" w:customStyle="1" w:styleId="s0">
    <w:name w:val="s0"/>
    <w:rsid w:val="0007540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07540B"/>
    <w:pPr>
      <w:spacing w:after="0" w:line="240" w:lineRule="auto"/>
      <w:jc w:val="center"/>
    </w:pPr>
    <w:rPr>
      <w:rFonts w:ascii="Times New Roman KK EK" w:eastAsia="Times New Roman" w:hAnsi="Times New Roman KK EK" w:cs="Times New Roman"/>
      <w:b/>
      <w:sz w:val="44"/>
      <w:szCs w:val="20"/>
      <w:lang w:eastAsia="ru-RU"/>
    </w:rPr>
  </w:style>
  <w:style w:type="character" w:customStyle="1" w:styleId="ad">
    <w:name w:val="Название Знак"/>
    <w:basedOn w:val="a0"/>
    <w:link w:val="ac"/>
    <w:rsid w:val="0007540B"/>
    <w:rPr>
      <w:rFonts w:ascii="Times New Roman KK EK" w:eastAsia="Times New Roman" w:hAnsi="Times New Roman KK EK" w:cs="Times New Roman"/>
      <w:b/>
      <w:sz w:val="44"/>
      <w:szCs w:val="20"/>
      <w:lang w:eastAsia="ru-RU"/>
    </w:rPr>
  </w:style>
  <w:style w:type="paragraph" w:customStyle="1" w:styleId="j14">
    <w:name w:val="j14"/>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nhideWhenUsed/>
    <w:rsid w:val="003947C3"/>
    <w:pPr>
      <w:spacing w:after="120" w:line="480" w:lineRule="auto"/>
    </w:pPr>
  </w:style>
  <w:style w:type="character" w:customStyle="1" w:styleId="22">
    <w:name w:val="Основной текст 2 Знак"/>
    <w:basedOn w:val="a0"/>
    <w:link w:val="21"/>
    <w:rsid w:val="003947C3"/>
  </w:style>
  <w:style w:type="character" w:customStyle="1" w:styleId="10">
    <w:name w:val="Заголовок 1 Знак"/>
    <w:basedOn w:val="a0"/>
    <w:link w:val="1"/>
    <w:rsid w:val="003947C3"/>
    <w:rPr>
      <w:rFonts w:ascii="Times New Roman" w:eastAsia="Times New Roman" w:hAnsi="Times New Roman" w:cs="Times New Roman"/>
      <w:i/>
      <w:sz w:val="16"/>
      <w:szCs w:val="20"/>
    </w:rPr>
  </w:style>
  <w:style w:type="paragraph" w:styleId="ae">
    <w:name w:val="Normal (Web)"/>
    <w:basedOn w:val="a"/>
    <w:unhideWhenUsed/>
    <w:rsid w:val="003947C3"/>
    <w:pPr>
      <w:spacing w:after="0" w:line="240" w:lineRule="auto"/>
      <w:jc w:val="both"/>
    </w:pPr>
    <w:rPr>
      <w:rFonts w:ascii="Verdana" w:eastAsia="Times New Roman" w:hAnsi="Verdana" w:cs="Times New Roman"/>
      <w:color w:val="000080"/>
      <w:sz w:val="16"/>
      <w:szCs w:val="16"/>
      <w:lang w:eastAsia="ru-RU"/>
    </w:rPr>
  </w:style>
  <w:style w:type="paragraph" w:styleId="af">
    <w:name w:val="No Spacing"/>
    <w:uiPriority w:val="1"/>
    <w:qFormat/>
    <w:rsid w:val="003947C3"/>
    <w:pPr>
      <w:spacing w:after="0" w:line="240" w:lineRule="auto"/>
    </w:pPr>
    <w:rPr>
      <w:rFonts w:ascii="Calibri" w:eastAsia="Calibri" w:hAnsi="Calibri" w:cs="Times New Roman"/>
    </w:rPr>
  </w:style>
  <w:style w:type="character" w:styleId="af0">
    <w:name w:val="Emphasis"/>
    <w:basedOn w:val="a0"/>
    <w:qFormat/>
    <w:rsid w:val="003947C3"/>
    <w:rPr>
      <w:i/>
      <w:iCs/>
    </w:rPr>
  </w:style>
  <w:style w:type="paragraph" w:styleId="af1">
    <w:name w:val="annotation text"/>
    <w:basedOn w:val="a"/>
    <w:link w:val="af2"/>
    <w:rsid w:val="00371C4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rsid w:val="00371C41"/>
    <w:rPr>
      <w:rFonts w:ascii="Times New Roman" w:eastAsia="Times New Roman" w:hAnsi="Times New Roman" w:cs="Times New Roman"/>
      <w:sz w:val="20"/>
      <w:szCs w:val="20"/>
      <w:lang w:eastAsia="ru-RU"/>
    </w:rPr>
  </w:style>
  <w:style w:type="paragraph" w:styleId="af3">
    <w:name w:val="caption"/>
    <w:basedOn w:val="a"/>
    <w:qFormat/>
    <w:rsid w:val="00371C41"/>
    <w:pPr>
      <w:spacing w:after="0" w:line="240" w:lineRule="auto"/>
      <w:jc w:val="center"/>
    </w:pPr>
    <w:rPr>
      <w:rFonts w:ascii="Pragmatica" w:eastAsia="Times New Roman" w:hAnsi="Pragmatica" w:cs="Times New Roman"/>
      <w:b/>
      <w:sz w:val="24"/>
      <w:szCs w:val="20"/>
      <w:lang w:eastAsia="ru-RU"/>
    </w:rPr>
  </w:style>
  <w:style w:type="paragraph" w:styleId="HTML">
    <w:name w:val="HTML Preformatted"/>
    <w:basedOn w:val="a"/>
    <w:link w:val="HTML0"/>
    <w:uiPriority w:val="99"/>
    <w:unhideWhenUsed/>
    <w:rsid w:val="008A7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A7EBA"/>
    <w:rPr>
      <w:rFonts w:ascii="Courier New" w:eastAsia="Times New Roman" w:hAnsi="Courier New" w:cs="Courier New"/>
      <w:sz w:val="20"/>
      <w:szCs w:val="20"/>
      <w:lang w:eastAsia="ru-RU"/>
    </w:rPr>
  </w:style>
  <w:style w:type="paragraph" w:styleId="af4">
    <w:name w:val="Plain Text"/>
    <w:basedOn w:val="a"/>
    <w:link w:val="af5"/>
    <w:rsid w:val="008A7EBA"/>
    <w:pPr>
      <w:spacing w:after="0" w:line="240" w:lineRule="auto"/>
    </w:pPr>
    <w:rPr>
      <w:rFonts w:ascii="Courier New" w:eastAsia="Times New Roman" w:hAnsi="Courier New" w:cs="Times New Roman"/>
      <w:sz w:val="20"/>
      <w:szCs w:val="20"/>
      <w:lang w:val="x-none" w:eastAsia="ru-RU"/>
    </w:rPr>
  </w:style>
  <w:style w:type="character" w:customStyle="1" w:styleId="af5">
    <w:name w:val="Текст Знак"/>
    <w:basedOn w:val="a0"/>
    <w:link w:val="af4"/>
    <w:rsid w:val="008A7EBA"/>
    <w:rPr>
      <w:rFonts w:ascii="Courier New" w:eastAsia="Times New Roman" w:hAnsi="Courier New" w:cs="Times New Roman"/>
      <w:sz w:val="20"/>
      <w:szCs w:val="20"/>
      <w:lang w:val="x-none" w:eastAsia="ru-RU"/>
    </w:rPr>
  </w:style>
  <w:style w:type="paragraph" w:styleId="af6">
    <w:name w:val="footer"/>
    <w:basedOn w:val="a"/>
    <w:link w:val="af7"/>
    <w:rsid w:val="003C5767"/>
    <w:pPr>
      <w:tabs>
        <w:tab w:val="center" w:pos="4153"/>
        <w:tab w:val="right" w:pos="8306"/>
      </w:tabs>
      <w:spacing w:after="0" w:line="240" w:lineRule="auto"/>
    </w:pPr>
    <w:rPr>
      <w:rFonts w:ascii="Pragmatica" w:eastAsia="Times New Roman" w:hAnsi="Pragmatica" w:cs="Times New Roman"/>
      <w:sz w:val="24"/>
      <w:szCs w:val="20"/>
      <w:lang w:val="en-GB" w:eastAsia="ru-RU"/>
    </w:rPr>
  </w:style>
  <w:style w:type="character" w:customStyle="1" w:styleId="af7">
    <w:name w:val="Нижний колонтитул Знак"/>
    <w:basedOn w:val="a0"/>
    <w:link w:val="af6"/>
    <w:rsid w:val="003C5767"/>
    <w:rPr>
      <w:rFonts w:ascii="Pragmatica" w:eastAsia="Times New Roman" w:hAnsi="Pragmatica" w:cs="Times New Roman"/>
      <w:sz w:val="24"/>
      <w:szCs w:val="20"/>
      <w:lang w:val="en-GB" w:eastAsia="ru-RU"/>
    </w:rPr>
  </w:style>
  <w:style w:type="character" w:styleId="af8">
    <w:name w:val="page number"/>
    <w:basedOn w:val="a0"/>
    <w:rsid w:val="003C5767"/>
  </w:style>
  <w:style w:type="paragraph" w:customStyle="1" w:styleId="af9">
    <w:name w:val="Таблица"/>
    <w:basedOn w:val="a"/>
    <w:rsid w:val="003C5767"/>
    <w:pPr>
      <w:overflowPunct w:val="0"/>
      <w:autoSpaceDE w:val="0"/>
      <w:autoSpaceDN w:val="0"/>
      <w:adjustRightInd w:val="0"/>
      <w:spacing w:after="0" w:line="240" w:lineRule="auto"/>
      <w:textAlignment w:val="baseline"/>
    </w:pPr>
    <w:rPr>
      <w:rFonts w:ascii="Arial" w:eastAsia="Times New Roman" w:hAnsi="Arial" w:cs="Times New Roman"/>
      <w:sz w:val="18"/>
      <w:szCs w:val="20"/>
      <w:lang w:eastAsia="ru-RU"/>
    </w:rPr>
  </w:style>
  <w:style w:type="character" w:customStyle="1" w:styleId="apple-converted-space">
    <w:name w:val="apple-converted-space"/>
    <w:basedOn w:val="a0"/>
    <w:rsid w:val="00E547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3C"/>
  </w:style>
  <w:style w:type="paragraph" w:styleId="1">
    <w:name w:val="heading 1"/>
    <w:basedOn w:val="a"/>
    <w:next w:val="a"/>
    <w:link w:val="10"/>
    <w:qFormat/>
    <w:rsid w:val="003947C3"/>
    <w:pPr>
      <w:keepNext/>
      <w:widowControl w:val="0"/>
      <w:snapToGrid w:val="0"/>
      <w:spacing w:after="0" w:line="360" w:lineRule="auto"/>
      <w:jc w:val="center"/>
      <w:outlineLvl w:val="0"/>
    </w:pPr>
    <w:rPr>
      <w:rFonts w:ascii="Times New Roman" w:eastAsia="Times New Roman" w:hAnsi="Times New Roman" w:cs="Times New Roman"/>
      <w:i/>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97B3C"/>
    <w:rPr>
      <w:color w:val="000080"/>
      <w:u w:val="single"/>
    </w:rPr>
  </w:style>
  <w:style w:type="character" w:customStyle="1" w:styleId="s1">
    <w:name w:val="s1"/>
    <w:basedOn w:val="a0"/>
    <w:rsid w:val="00097B3C"/>
    <w:rPr>
      <w:color w:val="000000"/>
    </w:rPr>
  </w:style>
  <w:style w:type="paragraph" w:styleId="3">
    <w:name w:val="Body Text 3"/>
    <w:basedOn w:val="a"/>
    <w:link w:val="30"/>
    <w:rsid w:val="00097B3C"/>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97B3C"/>
    <w:rPr>
      <w:rFonts w:ascii="Times New Roman" w:eastAsia="Times New Roman" w:hAnsi="Times New Roman" w:cs="Times New Roman"/>
      <w:sz w:val="16"/>
      <w:szCs w:val="16"/>
      <w:lang w:eastAsia="ru-RU"/>
    </w:rPr>
  </w:style>
  <w:style w:type="paragraph" w:styleId="a4">
    <w:name w:val="List Paragraph"/>
    <w:basedOn w:val="a"/>
    <w:uiPriority w:val="34"/>
    <w:qFormat/>
    <w:rsid w:val="001258FE"/>
    <w:pPr>
      <w:ind w:left="720"/>
      <w:contextualSpacing/>
    </w:pPr>
  </w:style>
  <w:style w:type="table" w:styleId="a5">
    <w:name w:val="Table Grid"/>
    <w:basedOn w:val="a1"/>
    <w:uiPriority w:val="59"/>
    <w:rsid w:val="00C0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nhideWhenUsed/>
    <w:rsid w:val="00833F4A"/>
    <w:pPr>
      <w:spacing w:after="120"/>
    </w:pPr>
  </w:style>
  <w:style w:type="character" w:customStyle="1" w:styleId="a7">
    <w:name w:val="Основной текст Знак"/>
    <w:basedOn w:val="a0"/>
    <w:link w:val="a6"/>
    <w:rsid w:val="00833F4A"/>
  </w:style>
  <w:style w:type="paragraph" w:styleId="2">
    <w:name w:val="Body Text Indent 2"/>
    <w:basedOn w:val="a"/>
    <w:link w:val="20"/>
    <w:unhideWhenUsed/>
    <w:rsid w:val="00833F4A"/>
    <w:pPr>
      <w:spacing w:after="120" w:line="480" w:lineRule="auto"/>
      <w:ind w:left="283"/>
    </w:pPr>
  </w:style>
  <w:style w:type="character" w:customStyle="1" w:styleId="20">
    <w:name w:val="Основной текст с отступом 2 Знак"/>
    <w:basedOn w:val="a0"/>
    <w:link w:val="2"/>
    <w:rsid w:val="00833F4A"/>
  </w:style>
  <w:style w:type="paragraph" w:customStyle="1" w:styleId="listparagraph">
    <w:name w:val="listparagraph"/>
    <w:basedOn w:val="a"/>
    <w:rsid w:val="00833F4A"/>
    <w:pPr>
      <w:spacing w:after="0" w:line="240" w:lineRule="auto"/>
      <w:ind w:left="720"/>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F131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316A"/>
    <w:rPr>
      <w:rFonts w:ascii="Tahoma" w:hAnsi="Tahoma" w:cs="Tahoma"/>
      <w:sz w:val="16"/>
      <w:szCs w:val="16"/>
    </w:rPr>
  </w:style>
  <w:style w:type="paragraph" w:styleId="aa">
    <w:name w:val="Body Text Indent"/>
    <w:basedOn w:val="a"/>
    <w:link w:val="ab"/>
    <w:uiPriority w:val="99"/>
    <w:semiHidden/>
    <w:unhideWhenUsed/>
    <w:rsid w:val="0007540B"/>
    <w:pPr>
      <w:spacing w:after="120"/>
      <w:ind w:left="283"/>
    </w:pPr>
  </w:style>
  <w:style w:type="character" w:customStyle="1" w:styleId="ab">
    <w:name w:val="Основной текст с отступом Знак"/>
    <w:basedOn w:val="a0"/>
    <w:link w:val="aa"/>
    <w:uiPriority w:val="99"/>
    <w:semiHidden/>
    <w:rsid w:val="0007540B"/>
  </w:style>
  <w:style w:type="character" w:customStyle="1" w:styleId="s0">
    <w:name w:val="s0"/>
    <w:rsid w:val="0007540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07540B"/>
    <w:pPr>
      <w:spacing w:after="0" w:line="240" w:lineRule="auto"/>
      <w:jc w:val="center"/>
    </w:pPr>
    <w:rPr>
      <w:rFonts w:ascii="Times New Roman KK EK" w:eastAsia="Times New Roman" w:hAnsi="Times New Roman KK EK" w:cs="Times New Roman"/>
      <w:b/>
      <w:sz w:val="44"/>
      <w:szCs w:val="20"/>
      <w:lang w:eastAsia="ru-RU"/>
    </w:rPr>
  </w:style>
  <w:style w:type="character" w:customStyle="1" w:styleId="ad">
    <w:name w:val="Название Знак"/>
    <w:basedOn w:val="a0"/>
    <w:link w:val="ac"/>
    <w:rsid w:val="0007540B"/>
    <w:rPr>
      <w:rFonts w:ascii="Times New Roman KK EK" w:eastAsia="Times New Roman" w:hAnsi="Times New Roman KK EK" w:cs="Times New Roman"/>
      <w:b/>
      <w:sz w:val="44"/>
      <w:szCs w:val="20"/>
      <w:lang w:eastAsia="ru-RU"/>
    </w:rPr>
  </w:style>
  <w:style w:type="paragraph" w:customStyle="1" w:styleId="j14">
    <w:name w:val="j14"/>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nhideWhenUsed/>
    <w:rsid w:val="003947C3"/>
    <w:pPr>
      <w:spacing w:after="120" w:line="480" w:lineRule="auto"/>
    </w:pPr>
  </w:style>
  <w:style w:type="character" w:customStyle="1" w:styleId="22">
    <w:name w:val="Основной текст 2 Знак"/>
    <w:basedOn w:val="a0"/>
    <w:link w:val="21"/>
    <w:rsid w:val="003947C3"/>
  </w:style>
  <w:style w:type="character" w:customStyle="1" w:styleId="10">
    <w:name w:val="Заголовок 1 Знак"/>
    <w:basedOn w:val="a0"/>
    <w:link w:val="1"/>
    <w:rsid w:val="003947C3"/>
    <w:rPr>
      <w:rFonts w:ascii="Times New Roman" w:eastAsia="Times New Roman" w:hAnsi="Times New Roman" w:cs="Times New Roman"/>
      <w:i/>
      <w:sz w:val="16"/>
      <w:szCs w:val="20"/>
    </w:rPr>
  </w:style>
  <w:style w:type="paragraph" w:styleId="ae">
    <w:name w:val="Normal (Web)"/>
    <w:basedOn w:val="a"/>
    <w:unhideWhenUsed/>
    <w:rsid w:val="003947C3"/>
    <w:pPr>
      <w:spacing w:after="0" w:line="240" w:lineRule="auto"/>
      <w:jc w:val="both"/>
    </w:pPr>
    <w:rPr>
      <w:rFonts w:ascii="Verdana" w:eastAsia="Times New Roman" w:hAnsi="Verdana" w:cs="Times New Roman"/>
      <w:color w:val="000080"/>
      <w:sz w:val="16"/>
      <w:szCs w:val="16"/>
      <w:lang w:eastAsia="ru-RU"/>
    </w:rPr>
  </w:style>
  <w:style w:type="paragraph" w:styleId="af">
    <w:name w:val="No Spacing"/>
    <w:uiPriority w:val="1"/>
    <w:qFormat/>
    <w:rsid w:val="003947C3"/>
    <w:pPr>
      <w:spacing w:after="0" w:line="240" w:lineRule="auto"/>
    </w:pPr>
    <w:rPr>
      <w:rFonts w:ascii="Calibri" w:eastAsia="Calibri" w:hAnsi="Calibri" w:cs="Times New Roman"/>
    </w:rPr>
  </w:style>
  <w:style w:type="character" w:styleId="af0">
    <w:name w:val="Emphasis"/>
    <w:basedOn w:val="a0"/>
    <w:qFormat/>
    <w:rsid w:val="003947C3"/>
    <w:rPr>
      <w:i/>
      <w:iCs/>
    </w:rPr>
  </w:style>
  <w:style w:type="paragraph" w:styleId="af1">
    <w:name w:val="annotation text"/>
    <w:basedOn w:val="a"/>
    <w:link w:val="af2"/>
    <w:rsid w:val="00371C4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rsid w:val="00371C41"/>
    <w:rPr>
      <w:rFonts w:ascii="Times New Roman" w:eastAsia="Times New Roman" w:hAnsi="Times New Roman" w:cs="Times New Roman"/>
      <w:sz w:val="20"/>
      <w:szCs w:val="20"/>
      <w:lang w:eastAsia="ru-RU"/>
    </w:rPr>
  </w:style>
  <w:style w:type="paragraph" w:styleId="af3">
    <w:name w:val="caption"/>
    <w:basedOn w:val="a"/>
    <w:qFormat/>
    <w:rsid w:val="00371C41"/>
    <w:pPr>
      <w:spacing w:after="0" w:line="240" w:lineRule="auto"/>
      <w:jc w:val="center"/>
    </w:pPr>
    <w:rPr>
      <w:rFonts w:ascii="Pragmatica" w:eastAsia="Times New Roman" w:hAnsi="Pragmatica" w:cs="Times New Roman"/>
      <w:b/>
      <w:sz w:val="24"/>
      <w:szCs w:val="20"/>
      <w:lang w:eastAsia="ru-RU"/>
    </w:rPr>
  </w:style>
  <w:style w:type="paragraph" w:styleId="HTML">
    <w:name w:val="HTML Preformatted"/>
    <w:basedOn w:val="a"/>
    <w:link w:val="HTML0"/>
    <w:uiPriority w:val="99"/>
    <w:unhideWhenUsed/>
    <w:rsid w:val="008A7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A7EBA"/>
    <w:rPr>
      <w:rFonts w:ascii="Courier New" w:eastAsia="Times New Roman" w:hAnsi="Courier New" w:cs="Courier New"/>
      <w:sz w:val="20"/>
      <w:szCs w:val="20"/>
      <w:lang w:eastAsia="ru-RU"/>
    </w:rPr>
  </w:style>
  <w:style w:type="paragraph" w:styleId="af4">
    <w:name w:val="Plain Text"/>
    <w:basedOn w:val="a"/>
    <w:link w:val="af5"/>
    <w:rsid w:val="008A7EBA"/>
    <w:pPr>
      <w:spacing w:after="0" w:line="240" w:lineRule="auto"/>
    </w:pPr>
    <w:rPr>
      <w:rFonts w:ascii="Courier New" w:eastAsia="Times New Roman" w:hAnsi="Courier New" w:cs="Times New Roman"/>
      <w:sz w:val="20"/>
      <w:szCs w:val="20"/>
      <w:lang w:val="x-none" w:eastAsia="ru-RU"/>
    </w:rPr>
  </w:style>
  <w:style w:type="character" w:customStyle="1" w:styleId="af5">
    <w:name w:val="Текст Знак"/>
    <w:basedOn w:val="a0"/>
    <w:link w:val="af4"/>
    <w:rsid w:val="008A7EBA"/>
    <w:rPr>
      <w:rFonts w:ascii="Courier New" w:eastAsia="Times New Roman" w:hAnsi="Courier New" w:cs="Times New Roman"/>
      <w:sz w:val="20"/>
      <w:szCs w:val="20"/>
      <w:lang w:val="x-none" w:eastAsia="ru-RU"/>
    </w:rPr>
  </w:style>
  <w:style w:type="paragraph" w:styleId="af6">
    <w:name w:val="footer"/>
    <w:basedOn w:val="a"/>
    <w:link w:val="af7"/>
    <w:rsid w:val="003C5767"/>
    <w:pPr>
      <w:tabs>
        <w:tab w:val="center" w:pos="4153"/>
        <w:tab w:val="right" w:pos="8306"/>
      </w:tabs>
      <w:spacing w:after="0" w:line="240" w:lineRule="auto"/>
    </w:pPr>
    <w:rPr>
      <w:rFonts w:ascii="Pragmatica" w:eastAsia="Times New Roman" w:hAnsi="Pragmatica" w:cs="Times New Roman"/>
      <w:sz w:val="24"/>
      <w:szCs w:val="20"/>
      <w:lang w:val="en-GB" w:eastAsia="ru-RU"/>
    </w:rPr>
  </w:style>
  <w:style w:type="character" w:customStyle="1" w:styleId="af7">
    <w:name w:val="Нижний колонтитул Знак"/>
    <w:basedOn w:val="a0"/>
    <w:link w:val="af6"/>
    <w:rsid w:val="003C5767"/>
    <w:rPr>
      <w:rFonts w:ascii="Pragmatica" w:eastAsia="Times New Roman" w:hAnsi="Pragmatica" w:cs="Times New Roman"/>
      <w:sz w:val="24"/>
      <w:szCs w:val="20"/>
      <w:lang w:val="en-GB" w:eastAsia="ru-RU"/>
    </w:rPr>
  </w:style>
  <w:style w:type="character" w:styleId="af8">
    <w:name w:val="page number"/>
    <w:basedOn w:val="a0"/>
    <w:rsid w:val="003C5767"/>
  </w:style>
  <w:style w:type="paragraph" w:customStyle="1" w:styleId="af9">
    <w:name w:val="Таблица"/>
    <w:basedOn w:val="a"/>
    <w:rsid w:val="003C5767"/>
    <w:pPr>
      <w:overflowPunct w:val="0"/>
      <w:autoSpaceDE w:val="0"/>
      <w:autoSpaceDN w:val="0"/>
      <w:adjustRightInd w:val="0"/>
      <w:spacing w:after="0" w:line="240" w:lineRule="auto"/>
      <w:textAlignment w:val="baseline"/>
    </w:pPr>
    <w:rPr>
      <w:rFonts w:ascii="Arial" w:eastAsia="Times New Roman" w:hAnsi="Arial" w:cs="Times New Roman"/>
      <w:sz w:val="18"/>
      <w:szCs w:val="20"/>
      <w:lang w:eastAsia="ru-RU"/>
    </w:rPr>
  </w:style>
  <w:style w:type="character" w:customStyle="1" w:styleId="apple-converted-space">
    <w:name w:val="apple-converted-space"/>
    <w:basedOn w:val="a0"/>
    <w:rsid w:val="00E54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52112">
      <w:bodyDiv w:val="1"/>
      <w:marLeft w:val="0"/>
      <w:marRight w:val="0"/>
      <w:marTop w:val="0"/>
      <w:marBottom w:val="0"/>
      <w:divBdr>
        <w:top w:val="none" w:sz="0" w:space="0" w:color="auto"/>
        <w:left w:val="none" w:sz="0" w:space="0" w:color="auto"/>
        <w:bottom w:val="none" w:sz="0" w:space="0" w:color="auto"/>
        <w:right w:val="none" w:sz="0" w:space="0" w:color="auto"/>
      </w:divBdr>
    </w:div>
    <w:div w:id="361630433">
      <w:bodyDiv w:val="1"/>
      <w:marLeft w:val="0"/>
      <w:marRight w:val="0"/>
      <w:marTop w:val="0"/>
      <w:marBottom w:val="0"/>
      <w:divBdr>
        <w:top w:val="none" w:sz="0" w:space="0" w:color="auto"/>
        <w:left w:val="none" w:sz="0" w:space="0" w:color="auto"/>
        <w:bottom w:val="none" w:sz="0" w:space="0" w:color="auto"/>
        <w:right w:val="none" w:sz="0" w:space="0" w:color="auto"/>
      </w:divBdr>
    </w:div>
    <w:div w:id="1151479589">
      <w:bodyDiv w:val="1"/>
      <w:marLeft w:val="0"/>
      <w:marRight w:val="0"/>
      <w:marTop w:val="0"/>
      <w:marBottom w:val="0"/>
      <w:divBdr>
        <w:top w:val="none" w:sz="0" w:space="0" w:color="auto"/>
        <w:left w:val="none" w:sz="0" w:space="0" w:color="auto"/>
        <w:bottom w:val="none" w:sz="0" w:space="0" w:color="auto"/>
        <w:right w:val="none" w:sz="0" w:space="0" w:color="auto"/>
      </w:divBdr>
    </w:div>
    <w:div w:id="1237976522">
      <w:bodyDiv w:val="1"/>
      <w:marLeft w:val="0"/>
      <w:marRight w:val="0"/>
      <w:marTop w:val="0"/>
      <w:marBottom w:val="0"/>
      <w:divBdr>
        <w:top w:val="none" w:sz="0" w:space="0" w:color="auto"/>
        <w:left w:val="none" w:sz="0" w:space="0" w:color="auto"/>
        <w:bottom w:val="none" w:sz="0" w:space="0" w:color="auto"/>
        <w:right w:val="none" w:sz="0" w:space="0" w:color="auto"/>
      </w:divBdr>
    </w:div>
    <w:div w:id="1373581458">
      <w:bodyDiv w:val="1"/>
      <w:marLeft w:val="0"/>
      <w:marRight w:val="0"/>
      <w:marTop w:val="0"/>
      <w:marBottom w:val="0"/>
      <w:divBdr>
        <w:top w:val="none" w:sz="0" w:space="0" w:color="auto"/>
        <w:left w:val="none" w:sz="0" w:space="0" w:color="auto"/>
        <w:bottom w:val="none" w:sz="0" w:space="0" w:color="auto"/>
        <w:right w:val="none" w:sz="0" w:space="0" w:color="auto"/>
      </w:divBdr>
    </w:div>
    <w:div w:id="1821916893">
      <w:bodyDiv w:val="1"/>
      <w:marLeft w:val="0"/>
      <w:marRight w:val="0"/>
      <w:marTop w:val="0"/>
      <w:marBottom w:val="0"/>
      <w:divBdr>
        <w:top w:val="none" w:sz="0" w:space="0" w:color="auto"/>
        <w:left w:val="none" w:sz="0" w:space="0" w:color="auto"/>
        <w:bottom w:val="none" w:sz="0" w:space="0" w:color="auto"/>
        <w:right w:val="none" w:sz="0" w:space="0" w:color="auto"/>
      </w:divBdr>
    </w:div>
    <w:div w:id="1917547622">
      <w:bodyDiv w:val="1"/>
      <w:marLeft w:val="0"/>
      <w:marRight w:val="0"/>
      <w:marTop w:val="0"/>
      <w:marBottom w:val="0"/>
      <w:divBdr>
        <w:top w:val="none" w:sz="0" w:space="0" w:color="auto"/>
        <w:left w:val="none" w:sz="0" w:space="0" w:color="auto"/>
        <w:bottom w:val="none" w:sz="0" w:space="0" w:color="auto"/>
        <w:right w:val="none" w:sz="0" w:space="0" w:color="auto"/>
      </w:divBdr>
    </w:div>
    <w:div w:id="202663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6</Pages>
  <Words>2200</Words>
  <Characters>12546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Жулдыз Муканова</dc:creator>
  <cp:keywords/>
  <dc:description/>
  <cp:lastModifiedBy>Айнур Джунискалиева</cp:lastModifiedBy>
  <cp:revision>67</cp:revision>
  <cp:lastPrinted>2020-11-02T05:44:00Z</cp:lastPrinted>
  <dcterms:created xsi:type="dcterms:W3CDTF">2019-10-11T04:48:00Z</dcterms:created>
  <dcterms:modified xsi:type="dcterms:W3CDTF">2020-11-17T04:19:00Z</dcterms:modified>
</cp:coreProperties>
</file>